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1FAD" w:rsidRPr="00B11003" w:rsidRDefault="008D1FAD" w:rsidP="008D1FAD">
      <w:pPr>
        <w:pStyle w:val="Nessunaspaziatura"/>
        <w:tabs>
          <w:tab w:val="center" w:pos="5238"/>
          <w:tab w:val="left" w:pos="6480"/>
        </w:tabs>
        <w:jc w:val="center"/>
        <w:rPr>
          <w:rFonts w:ascii="Gadugi" w:hAnsi="Gadugi"/>
          <w:b/>
          <w:color w:val="000000"/>
        </w:rPr>
      </w:pPr>
      <w:r>
        <w:rPr>
          <w:rFonts w:ascii="Gadugi" w:hAnsi="Gadugi"/>
          <w:b/>
          <w:color w:val="000000"/>
        </w:rPr>
        <w:t>RDI</w:t>
      </w:r>
      <w:r w:rsidRPr="00CC70C1">
        <w:rPr>
          <w:rFonts w:ascii="Gadugi" w:hAnsi="Gadugi"/>
          <w:b/>
          <w:color w:val="000000"/>
        </w:rPr>
        <w:t xml:space="preserve">: </w:t>
      </w:r>
      <w:proofErr w:type="spellStart"/>
      <w:r>
        <w:rPr>
          <w:rFonts w:ascii="Gadugi" w:hAnsi="Gadugi"/>
          <w:b/>
          <w:color w:val="000000"/>
        </w:rPr>
        <w:t>rfi</w:t>
      </w:r>
      <w:proofErr w:type="spellEnd"/>
      <w:r w:rsidRPr="00906652">
        <w:rPr>
          <w:rFonts w:ascii="Gadugi" w:hAnsi="Gadugi"/>
          <w:b/>
          <w:color w:val="000000"/>
        </w:rPr>
        <w:t>_</w:t>
      </w:r>
      <w:r w:rsidRPr="00E73DC5">
        <w:t xml:space="preserve"> </w:t>
      </w:r>
      <w:r w:rsidRPr="00E73DC5">
        <w:rPr>
          <w:rFonts w:ascii="Gadugi" w:hAnsi="Gadugi"/>
          <w:b/>
          <w:color w:val="000000"/>
        </w:rPr>
        <w:t>73</w:t>
      </w:r>
      <w:r>
        <w:rPr>
          <w:rFonts w:ascii="Gadugi" w:hAnsi="Gadugi"/>
          <w:b/>
          <w:color w:val="000000"/>
        </w:rPr>
        <w:t>6</w:t>
      </w:r>
      <w:r w:rsidRPr="00E73DC5">
        <w:rPr>
          <w:rFonts w:ascii="Gadugi" w:hAnsi="Gadugi"/>
          <w:b/>
          <w:color w:val="000000"/>
        </w:rPr>
        <w:t>0</w:t>
      </w:r>
    </w:p>
    <w:p w:rsidR="008D1FAD" w:rsidRPr="00AC6BC1" w:rsidRDefault="008D1FAD" w:rsidP="008D1FAD">
      <w:pPr>
        <w:pStyle w:val="Nessunaspaziatura"/>
        <w:tabs>
          <w:tab w:val="center" w:pos="5238"/>
          <w:tab w:val="left" w:pos="6480"/>
        </w:tabs>
        <w:jc w:val="center"/>
        <w:rPr>
          <w:rFonts w:ascii="Gadugi" w:hAnsi="Gadugi"/>
          <w:b/>
          <w:color w:val="000000"/>
        </w:rPr>
      </w:pPr>
      <w:r w:rsidRPr="00AC6BC1">
        <w:rPr>
          <w:rFonts w:ascii="Gadugi" w:hAnsi="Gadugi"/>
          <w:b/>
          <w:color w:val="000000"/>
        </w:rPr>
        <w:t xml:space="preserve">Piattaforma </w:t>
      </w:r>
      <w:proofErr w:type="spellStart"/>
      <w:r w:rsidRPr="00AC6BC1">
        <w:rPr>
          <w:rFonts w:ascii="Gadugi" w:hAnsi="Gadugi"/>
          <w:b/>
          <w:color w:val="000000"/>
        </w:rPr>
        <w:t>eAppaltiFVG</w:t>
      </w:r>
      <w:proofErr w:type="spellEnd"/>
    </w:p>
    <w:p w:rsidR="008D1FAD" w:rsidRPr="00AC6BC1" w:rsidRDefault="008D1FAD" w:rsidP="008D1FAD">
      <w:pPr>
        <w:pStyle w:val="Nessunaspaziatura"/>
        <w:tabs>
          <w:tab w:val="center" w:pos="5238"/>
          <w:tab w:val="left" w:pos="6480"/>
        </w:tabs>
        <w:jc w:val="center"/>
        <w:rPr>
          <w:rFonts w:ascii="Gadugi" w:hAnsi="Gadug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D1FAD" w:rsidRPr="00AC6BC1" w:rsidTr="008532C0">
        <w:trPr>
          <w:trHeight w:val="790"/>
        </w:trPr>
        <w:tc>
          <w:tcPr>
            <w:tcW w:w="10661" w:type="dxa"/>
            <w:shd w:val="clear" w:color="auto" w:fill="auto"/>
            <w:vAlign w:val="center"/>
          </w:tcPr>
          <w:p w:rsidR="008D1FAD" w:rsidRPr="00A91C0F" w:rsidRDefault="008D1FAD" w:rsidP="008532C0">
            <w:pPr>
              <w:pStyle w:val="Default"/>
              <w:rPr>
                <w:rFonts w:ascii="Gadugi" w:hAnsi="Gadugi"/>
              </w:rPr>
            </w:pPr>
            <w:r w:rsidRPr="00A94B22">
              <w:rPr>
                <w:rFonts w:ascii="Gadugi" w:hAnsi="Gadugi"/>
              </w:rPr>
              <w:t xml:space="preserve">Richiesta </w:t>
            </w:r>
            <w:r>
              <w:rPr>
                <w:rFonts w:ascii="Gadugi" w:hAnsi="Gadugi"/>
              </w:rPr>
              <w:t xml:space="preserve">preventivo </w:t>
            </w:r>
            <w:r w:rsidRPr="00A94B22">
              <w:rPr>
                <w:rFonts w:ascii="Gadugi" w:hAnsi="Gadugi"/>
              </w:rPr>
              <w:t xml:space="preserve">finalizzata all’affidamento ex art. 50, co. 1, lett. b) del </w:t>
            </w:r>
            <w:proofErr w:type="gramStart"/>
            <w:r w:rsidRPr="00A94B22">
              <w:rPr>
                <w:rFonts w:ascii="Gadugi" w:hAnsi="Gadugi"/>
              </w:rPr>
              <w:t>D.Lgs</w:t>
            </w:r>
            <w:proofErr w:type="gramEnd"/>
            <w:r w:rsidRPr="00A94B22">
              <w:rPr>
                <w:rFonts w:ascii="Gadugi" w:hAnsi="Gadugi"/>
              </w:rPr>
              <w:t xml:space="preserve">.36/2023 per la </w:t>
            </w:r>
            <w:r>
              <w:rPr>
                <w:rFonts w:ascii="Gadugi" w:hAnsi="Gadugi"/>
              </w:rPr>
              <w:t>f</w:t>
            </w:r>
            <w:r w:rsidRPr="004004B2">
              <w:rPr>
                <w:rFonts w:ascii="Gadugi" w:hAnsi="Gadugi"/>
              </w:rPr>
              <w:t>ornitura di tappetini per aspirazione liquidi, pavimento delle Sale Operatorie</w:t>
            </w:r>
            <w:r>
              <w:rPr>
                <w:rFonts w:ascii="Gadugi" w:hAnsi="Gadugi"/>
              </w:rPr>
              <w:t>,</w:t>
            </w:r>
            <w:r w:rsidRPr="00A94B22">
              <w:rPr>
                <w:rFonts w:ascii="Gadugi" w:hAnsi="Gadugi"/>
              </w:rPr>
              <w:t xml:space="preserve"> per 36 mesi.</w:t>
            </w:r>
          </w:p>
        </w:tc>
      </w:tr>
    </w:tbl>
    <w:p w:rsidR="00BC4284" w:rsidRDefault="00BC4284" w:rsidP="005343C3">
      <w:pPr>
        <w:pStyle w:val="Titolo"/>
        <w:spacing w:line="0" w:lineRule="atLeast"/>
        <w:jc w:val="both"/>
        <w:rPr>
          <w:rFonts w:ascii="Gadugi" w:hAnsi="Gadugi"/>
          <w:sz w:val="22"/>
          <w:szCs w:val="22"/>
        </w:rPr>
      </w:pPr>
      <w:bookmarkStart w:id="0" w:name="_GoBack"/>
      <w:bookmarkEnd w:id="0"/>
    </w:p>
    <w:p w:rsidR="007746EC" w:rsidRPr="00806844" w:rsidRDefault="007746EC" w:rsidP="005343C3">
      <w:pPr>
        <w:pStyle w:val="Titolo"/>
        <w:spacing w:line="0" w:lineRule="atLeast"/>
        <w:jc w:val="both"/>
        <w:rPr>
          <w:rFonts w:ascii="Gadugi" w:hAnsi="Gadugi"/>
          <w:b w:val="0"/>
          <w:sz w:val="22"/>
          <w:szCs w:val="22"/>
        </w:rPr>
      </w:pPr>
      <w:r w:rsidRPr="005343C3">
        <w:rPr>
          <w:rFonts w:ascii="Gadugi" w:hAnsi="Gadugi"/>
          <w:sz w:val="22"/>
          <w:szCs w:val="22"/>
        </w:rPr>
        <w:t xml:space="preserve">DICHIARAZIONE SOSTITUTIVA di certificazione e di atto di notorietà </w:t>
      </w:r>
      <w:r w:rsidRPr="00806844">
        <w:rPr>
          <w:rFonts w:ascii="Gadugi" w:hAnsi="Gadugi"/>
          <w:i/>
          <w:sz w:val="22"/>
          <w:szCs w:val="22"/>
        </w:rPr>
        <w:t xml:space="preserve">ex </w:t>
      </w:r>
      <w:r w:rsidRPr="005343C3">
        <w:rPr>
          <w:rFonts w:ascii="Gadugi" w:hAnsi="Gadugi"/>
          <w:sz w:val="22"/>
          <w:szCs w:val="22"/>
        </w:rPr>
        <w:t xml:space="preserve">artt. 46 e 47 D.P.R. 445/2000 </w:t>
      </w:r>
      <w:r w:rsidRPr="00806844">
        <w:rPr>
          <w:rFonts w:ascii="Gadugi" w:hAnsi="Gadugi"/>
          <w:b w:val="0"/>
          <w:sz w:val="22"/>
          <w:szCs w:val="22"/>
        </w:rPr>
        <w:t>(</w:t>
      </w:r>
      <w:r w:rsidRPr="00806844">
        <w:rPr>
          <w:rFonts w:ascii="Gadugi" w:hAnsi="Gadugi"/>
          <w:b w:val="0"/>
          <w:i/>
          <w:sz w:val="22"/>
          <w:szCs w:val="22"/>
        </w:rPr>
        <w:t xml:space="preserve">da redigere su </w:t>
      </w:r>
      <w:r w:rsidR="00FC418E" w:rsidRPr="00806844">
        <w:rPr>
          <w:rFonts w:ascii="Gadugi" w:hAnsi="Gadugi"/>
          <w:b w:val="0"/>
          <w:i/>
          <w:sz w:val="22"/>
          <w:szCs w:val="22"/>
        </w:rPr>
        <w:t>carta intestata</w:t>
      </w:r>
      <w:r w:rsidRPr="00806844">
        <w:rPr>
          <w:rFonts w:ascii="Gadugi" w:hAnsi="Gadugi"/>
          <w:b w:val="0"/>
          <w:sz w:val="22"/>
          <w:szCs w:val="22"/>
        </w:rPr>
        <w:t>)</w:t>
      </w:r>
    </w:p>
    <w:p w:rsidR="007746EC" w:rsidRPr="005343C3" w:rsidRDefault="007746EC" w:rsidP="005343C3">
      <w:pPr>
        <w:spacing w:after="0" w:line="0" w:lineRule="atLeast"/>
        <w:jc w:val="both"/>
        <w:rPr>
          <w:rFonts w:ascii="Gadugi" w:hAnsi="Gadugi"/>
        </w:rPr>
      </w:pPr>
    </w:p>
    <w:p w:rsidR="007746EC" w:rsidRPr="005343C3" w:rsidRDefault="007746EC" w:rsidP="009B29B1">
      <w:pPr>
        <w:spacing w:after="0" w:line="0" w:lineRule="atLeast"/>
        <w:ind w:right="-143"/>
        <w:jc w:val="both"/>
        <w:rPr>
          <w:rFonts w:ascii="Gadugi" w:hAnsi="Gadugi"/>
        </w:rPr>
      </w:pPr>
      <w:r w:rsidRPr="005343C3">
        <w:rPr>
          <w:rFonts w:ascii="Gadugi" w:hAnsi="Gadugi"/>
        </w:rPr>
        <w:t>Il/la sottoscritto/a</w:t>
      </w:r>
      <w:r w:rsidR="009B29B1">
        <w:rPr>
          <w:rFonts w:ascii="Gadugi" w:hAnsi="Gadugi"/>
        </w:rPr>
        <w:t xml:space="preserve"> </w:t>
      </w:r>
      <w:r w:rsidRPr="005343C3">
        <w:rPr>
          <w:rFonts w:ascii="Gadugi" w:hAnsi="Gadugi"/>
        </w:rPr>
        <w:t>_________________________________________________________________________________</w:t>
      </w:r>
      <w:r w:rsidR="00806844">
        <w:rPr>
          <w:rFonts w:ascii="Gadugi" w:hAnsi="Gadugi"/>
        </w:rPr>
        <w:t>_____</w:t>
      </w:r>
    </w:p>
    <w:p w:rsidR="007746EC" w:rsidRPr="005343C3" w:rsidRDefault="00806844" w:rsidP="009B29B1">
      <w:pPr>
        <w:tabs>
          <w:tab w:val="right" w:leader="underscore" w:pos="5670"/>
          <w:tab w:val="right" w:leader="underscore" w:pos="9639"/>
        </w:tabs>
        <w:spacing w:after="0" w:line="0" w:lineRule="atLeast"/>
        <w:ind w:right="-143"/>
        <w:jc w:val="both"/>
        <w:rPr>
          <w:rFonts w:ascii="Gadugi" w:hAnsi="Gadugi"/>
        </w:rPr>
      </w:pPr>
      <w:r>
        <w:rPr>
          <w:rFonts w:ascii="Gadugi" w:hAnsi="Gadugi"/>
        </w:rPr>
        <w:t xml:space="preserve">nato/a </w:t>
      </w:r>
      <w:proofErr w:type="spellStart"/>
      <w:r>
        <w:rPr>
          <w:rFonts w:ascii="Gadugi" w:hAnsi="Gadugi"/>
        </w:rPr>
        <w:t>a</w:t>
      </w:r>
      <w:proofErr w:type="spellEnd"/>
      <w:r w:rsidR="009B29B1">
        <w:rPr>
          <w:rFonts w:ascii="Gadugi" w:hAnsi="Gadugi"/>
        </w:rPr>
        <w:t xml:space="preserve"> </w:t>
      </w:r>
      <w:r>
        <w:rPr>
          <w:rFonts w:ascii="Gadugi" w:hAnsi="Gadugi"/>
        </w:rPr>
        <w:t>___________________________________________________________________ il___________________________</w:t>
      </w:r>
    </w:p>
    <w:p w:rsidR="007746EC" w:rsidRPr="005343C3" w:rsidRDefault="009B29B1" w:rsidP="009B29B1">
      <w:pPr>
        <w:tabs>
          <w:tab w:val="right" w:leader="underscore" w:pos="9639"/>
        </w:tabs>
        <w:spacing w:after="0" w:line="0" w:lineRule="atLeast"/>
        <w:ind w:right="-143"/>
        <w:jc w:val="both"/>
        <w:rPr>
          <w:rFonts w:ascii="Gadugi" w:hAnsi="Gadugi"/>
        </w:rPr>
      </w:pPr>
      <w:r>
        <w:rPr>
          <w:rFonts w:ascii="Gadugi" w:hAnsi="Gadugi"/>
        </w:rPr>
        <w:t>e residente a ___________________________________________________________________________________________</w:t>
      </w:r>
    </w:p>
    <w:p w:rsidR="009B29B1" w:rsidRDefault="00806844" w:rsidP="009B29B1">
      <w:pPr>
        <w:tabs>
          <w:tab w:val="right" w:leader="underscore" w:pos="4111"/>
          <w:tab w:val="left" w:leader="underscore" w:pos="5103"/>
          <w:tab w:val="right" w:leader="underscore" w:pos="9639"/>
        </w:tabs>
        <w:spacing w:after="0" w:line="0" w:lineRule="atLeast"/>
        <w:ind w:right="-143"/>
        <w:jc w:val="both"/>
        <w:rPr>
          <w:rFonts w:ascii="Gadugi" w:hAnsi="Gadugi"/>
        </w:rPr>
      </w:pPr>
      <w:r>
        <w:rPr>
          <w:rFonts w:ascii="Gadugi" w:hAnsi="Gadugi"/>
        </w:rPr>
        <w:t>in via</w:t>
      </w:r>
      <w:r w:rsidR="009B29B1">
        <w:rPr>
          <w:rFonts w:ascii="Gadugi" w:hAnsi="Gadugi"/>
        </w:rPr>
        <w:t xml:space="preserve"> </w:t>
      </w:r>
      <w:r>
        <w:rPr>
          <w:rFonts w:ascii="Gadugi" w:hAnsi="Gadugi"/>
        </w:rPr>
        <w:t xml:space="preserve">_____________________________________________________________________________ </w:t>
      </w:r>
      <w:r w:rsidR="007746EC" w:rsidRPr="005343C3">
        <w:rPr>
          <w:rFonts w:ascii="Gadugi" w:hAnsi="Gadugi"/>
        </w:rPr>
        <w:t>n.</w:t>
      </w:r>
      <w:r>
        <w:rPr>
          <w:rFonts w:ascii="Gadugi" w:hAnsi="Gadugi"/>
        </w:rPr>
        <w:t xml:space="preserve"> ___________</w:t>
      </w:r>
      <w:r w:rsidR="009B29B1">
        <w:rPr>
          <w:rFonts w:ascii="Gadugi" w:hAnsi="Gadugi"/>
        </w:rPr>
        <w:t>________</w:t>
      </w:r>
    </w:p>
    <w:p w:rsidR="007746EC" w:rsidRPr="005343C3" w:rsidRDefault="00806844" w:rsidP="009B29B1">
      <w:pPr>
        <w:tabs>
          <w:tab w:val="right" w:leader="underscore" w:pos="4111"/>
          <w:tab w:val="left" w:leader="underscore" w:pos="5103"/>
          <w:tab w:val="right" w:leader="underscore" w:pos="9639"/>
        </w:tabs>
        <w:spacing w:after="0" w:line="0" w:lineRule="atLeast"/>
        <w:ind w:right="-143"/>
        <w:jc w:val="both"/>
        <w:rPr>
          <w:rFonts w:ascii="Gadugi" w:hAnsi="Gadugi"/>
        </w:rPr>
      </w:pPr>
      <w:r>
        <w:rPr>
          <w:rFonts w:ascii="Gadugi" w:hAnsi="Gadugi"/>
        </w:rPr>
        <w:t>in qualità di</w:t>
      </w:r>
      <w:r w:rsidR="009B29B1">
        <w:rPr>
          <w:rFonts w:ascii="Gadugi" w:hAnsi="Gadugi"/>
        </w:rPr>
        <w:t xml:space="preserve"> _</w:t>
      </w:r>
      <w:r>
        <w:rPr>
          <w:rFonts w:ascii="Gadugi" w:hAnsi="Gadugi"/>
        </w:rPr>
        <w:t>___________________________________________________________________________________________</w:t>
      </w:r>
    </w:p>
    <w:p w:rsidR="009B29B1" w:rsidRDefault="007746EC" w:rsidP="009B29B1">
      <w:pPr>
        <w:tabs>
          <w:tab w:val="left" w:leader="underscore" w:pos="5103"/>
          <w:tab w:val="right" w:leader="underscore" w:pos="6379"/>
          <w:tab w:val="right" w:leader="underscore" w:pos="9639"/>
        </w:tabs>
        <w:spacing w:after="0" w:line="0" w:lineRule="atLeast"/>
        <w:ind w:right="-143"/>
        <w:jc w:val="both"/>
        <w:rPr>
          <w:rFonts w:ascii="Gadugi" w:hAnsi="Gadugi"/>
        </w:rPr>
      </w:pPr>
      <w:r w:rsidRPr="005343C3">
        <w:rPr>
          <w:rFonts w:ascii="Gadugi" w:hAnsi="Gadugi"/>
        </w:rPr>
        <w:t>della Ditta/Società</w:t>
      </w:r>
      <w:r w:rsidR="009B29B1">
        <w:rPr>
          <w:rFonts w:ascii="Gadugi" w:hAnsi="Gadugi"/>
        </w:rPr>
        <w:t xml:space="preserve"> _____________________________________________________________________________________</w:t>
      </w:r>
    </w:p>
    <w:p w:rsidR="009B29B1" w:rsidRDefault="007746EC" w:rsidP="009B29B1">
      <w:pPr>
        <w:tabs>
          <w:tab w:val="left" w:leader="underscore" w:pos="5103"/>
          <w:tab w:val="right" w:leader="underscore" w:pos="6379"/>
          <w:tab w:val="right" w:leader="underscore" w:pos="9639"/>
        </w:tabs>
        <w:spacing w:after="0" w:line="0" w:lineRule="atLeast"/>
        <w:ind w:right="-143"/>
        <w:jc w:val="both"/>
        <w:rPr>
          <w:rFonts w:ascii="Gadugi" w:hAnsi="Gadugi"/>
        </w:rPr>
      </w:pPr>
      <w:r w:rsidRPr="005343C3">
        <w:rPr>
          <w:rFonts w:ascii="Gadugi" w:hAnsi="Gadugi"/>
        </w:rPr>
        <w:t>avente sede legale in</w:t>
      </w:r>
      <w:r w:rsidR="009B29B1">
        <w:rPr>
          <w:rFonts w:ascii="Gadugi" w:hAnsi="Gadugi"/>
        </w:rPr>
        <w:t xml:space="preserve"> ______________________________________________________________ </w:t>
      </w:r>
      <w:proofErr w:type="spellStart"/>
      <w:r w:rsidRPr="005343C3">
        <w:rPr>
          <w:rFonts w:ascii="Gadugi" w:hAnsi="Gadugi"/>
        </w:rPr>
        <w:t>cap</w:t>
      </w:r>
      <w:proofErr w:type="spellEnd"/>
      <w:r w:rsidRPr="005343C3">
        <w:rPr>
          <w:rFonts w:ascii="Gadugi" w:hAnsi="Gadugi"/>
        </w:rPr>
        <w:t xml:space="preserve"> ________</w:t>
      </w:r>
      <w:r w:rsidR="009B29B1">
        <w:rPr>
          <w:rFonts w:ascii="Gadugi" w:hAnsi="Gadugi"/>
        </w:rPr>
        <w:t>___</w:t>
      </w:r>
      <w:r w:rsidR="00010AF9">
        <w:rPr>
          <w:rFonts w:ascii="Gadugi" w:hAnsi="Gadugi"/>
        </w:rPr>
        <w:t>_____</w:t>
      </w:r>
    </w:p>
    <w:p w:rsidR="007746EC" w:rsidRPr="005343C3" w:rsidRDefault="007746EC" w:rsidP="009B29B1">
      <w:pPr>
        <w:tabs>
          <w:tab w:val="left" w:leader="underscore" w:pos="5103"/>
          <w:tab w:val="right" w:leader="underscore" w:pos="6379"/>
          <w:tab w:val="right" w:leader="underscore" w:pos="9639"/>
        </w:tabs>
        <w:spacing w:after="0" w:line="0" w:lineRule="atLeast"/>
        <w:ind w:right="-143"/>
        <w:jc w:val="both"/>
        <w:rPr>
          <w:rFonts w:ascii="Gadugi" w:hAnsi="Gadugi"/>
        </w:rPr>
      </w:pPr>
      <w:r w:rsidRPr="005343C3">
        <w:rPr>
          <w:rFonts w:ascii="Gadugi" w:hAnsi="Gadugi"/>
        </w:rPr>
        <w:t>via</w:t>
      </w:r>
      <w:r w:rsidR="009B29B1">
        <w:rPr>
          <w:rFonts w:ascii="Gadugi" w:hAnsi="Gadugi"/>
        </w:rPr>
        <w:t xml:space="preserve"> </w:t>
      </w:r>
      <w:r w:rsidRPr="005343C3">
        <w:rPr>
          <w:rFonts w:ascii="Gadugi" w:hAnsi="Gadugi"/>
        </w:rPr>
        <w:t>__________________________________</w:t>
      </w:r>
      <w:r w:rsidR="00806844">
        <w:rPr>
          <w:rFonts w:ascii="Gadugi" w:hAnsi="Gadugi"/>
        </w:rPr>
        <w:t>______</w:t>
      </w:r>
      <w:r w:rsidR="009B29B1">
        <w:rPr>
          <w:rFonts w:ascii="Gadugi" w:hAnsi="Gadugi"/>
        </w:rPr>
        <w:t xml:space="preserve">___________________ </w:t>
      </w:r>
      <w:r w:rsidRPr="005343C3">
        <w:rPr>
          <w:rFonts w:ascii="Gadugi" w:hAnsi="Gadugi"/>
        </w:rPr>
        <w:t xml:space="preserve">tel. </w:t>
      </w:r>
      <w:r w:rsidR="00806844">
        <w:rPr>
          <w:rFonts w:ascii="Gadugi" w:hAnsi="Gadugi"/>
        </w:rPr>
        <w:t>n.</w:t>
      </w:r>
      <w:r w:rsidR="009B29B1">
        <w:rPr>
          <w:rFonts w:ascii="Gadugi" w:hAnsi="Gadugi"/>
        </w:rPr>
        <w:t xml:space="preserve"> ________________</w:t>
      </w:r>
      <w:r w:rsidR="00806844">
        <w:rPr>
          <w:rFonts w:ascii="Gadugi" w:hAnsi="Gadugi"/>
        </w:rPr>
        <w:t>___________</w:t>
      </w:r>
      <w:r w:rsidRPr="005343C3">
        <w:rPr>
          <w:rFonts w:ascii="Gadugi" w:hAnsi="Gadugi"/>
        </w:rPr>
        <w:t>_________</w:t>
      </w:r>
    </w:p>
    <w:p w:rsidR="009B29B1" w:rsidRDefault="00806844" w:rsidP="009B29B1">
      <w:pPr>
        <w:tabs>
          <w:tab w:val="left" w:leader="underscore" w:pos="5103"/>
          <w:tab w:val="right" w:leader="underscore" w:pos="6379"/>
          <w:tab w:val="right" w:leader="underscore" w:pos="9639"/>
        </w:tabs>
        <w:spacing w:after="0" w:line="0" w:lineRule="atLeast"/>
        <w:ind w:right="-143"/>
        <w:jc w:val="both"/>
        <w:rPr>
          <w:rFonts w:ascii="Gadugi" w:hAnsi="Gadugi"/>
        </w:rPr>
      </w:pPr>
      <w:r>
        <w:rPr>
          <w:rFonts w:ascii="Gadugi" w:hAnsi="Gadugi"/>
        </w:rPr>
        <w:t>e sede operativa in</w:t>
      </w:r>
      <w:r w:rsidR="009B29B1">
        <w:rPr>
          <w:rFonts w:ascii="Gadugi" w:hAnsi="Gadugi"/>
        </w:rPr>
        <w:t xml:space="preserve"> </w:t>
      </w:r>
      <w:r>
        <w:rPr>
          <w:rFonts w:ascii="Gadugi" w:hAnsi="Gadugi"/>
        </w:rPr>
        <w:t xml:space="preserve">________________________________________________________________ </w:t>
      </w:r>
      <w:r w:rsidR="007746EC" w:rsidRPr="005343C3">
        <w:rPr>
          <w:rFonts w:ascii="Gadugi" w:hAnsi="Gadugi"/>
        </w:rPr>
        <w:t>cap.______</w:t>
      </w:r>
      <w:r w:rsidR="009B29B1">
        <w:rPr>
          <w:rFonts w:ascii="Gadugi" w:hAnsi="Gadugi"/>
        </w:rPr>
        <w:t>____</w:t>
      </w:r>
      <w:r w:rsidR="007746EC" w:rsidRPr="005343C3">
        <w:rPr>
          <w:rFonts w:ascii="Gadugi" w:hAnsi="Gadugi"/>
        </w:rPr>
        <w:t>_</w:t>
      </w:r>
      <w:r>
        <w:rPr>
          <w:rFonts w:ascii="Gadugi" w:hAnsi="Gadugi"/>
        </w:rPr>
        <w:t>____</w:t>
      </w:r>
      <w:r w:rsidR="007746EC" w:rsidRPr="005343C3">
        <w:rPr>
          <w:rFonts w:ascii="Gadugi" w:hAnsi="Gadugi"/>
        </w:rPr>
        <w:t>_</w:t>
      </w:r>
    </w:p>
    <w:p w:rsidR="009B29B1" w:rsidRPr="005343C3" w:rsidRDefault="009B29B1" w:rsidP="009B29B1">
      <w:pPr>
        <w:tabs>
          <w:tab w:val="left" w:leader="underscore" w:pos="5103"/>
          <w:tab w:val="right" w:leader="underscore" w:pos="6379"/>
          <w:tab w:val="right" w:leader="underscore" w:pos="9639"/>
        </w:tabs>
        <w:spacing w:after="0" w:line="0" w:lineRule="atLeast"/>
        <w:ind w:right="-143"/>
        <w:jc w:val="both"/>
        <w:rPr>
          <w:rFonts w:ascii="Gadugi" w:hAnsi="Gadugi"/>
        </w:rPr>
      </w:pPr>
      <w:r w:rsidRPr="005343C3">
        <w:rPr>
          <w:rFonts w:ascii="Gadugi" w:hAnsi="Gadugi"/>
        </w:rPr>
        <w:t>via</w:t>
      </w:r>
      <w:r>
        <w:rPr>
          <w:rFonts w:ascii="Gadugi" w:hAnsi="Gadugi"/>
        </w:rPr>
        <w:t xml:space="preserve"> </w:t>
      </w:r>
      <w:r w:rsidRPr="005343C3">
        <w:rPr>
          <w:rFonts w:ascii="Gadugi" w:hAnsi="Gadugi"/>
        </w:rPr>
        <w:t>__________________________________</w:t>
      </w:r>
      <w:r>
        <w:rPr>
          <w:rFonts w:ascii="Gadugi" w:hAnsi="Gadugi"/>
        </w:rPr>
        <w:t xml:space="preserve">_________________________ </w:t>
      </w:r>
      <w:r w:rsidRPr="005343C3">
        <w:rPr>
          <w:rFonts w:ascii="Gadugi" w:hAnsi="Gadugi"/>
        </w:rPr>
        <w:t xml:space="preserve">tel. </w:t>
      </w:r>
      <w:r>
        <w:rPr>
          <w:rFonts w:ascii="Gadugi" w:hAnsi="Gadugi"/>
        </w:rPr>
        <w:t>n. ___________________________</w:t>
      </w:r>
      <w:r w:rsidRPr="005343C3">
        <w:rPr>
          <w:rFonts w:ascii="Gadugi" w:hAnsi="Gadugi"/>
        </w:rPr>
        <w:t>_________</w:t>
      </w:r>
    </w:p>
    <w:p w:rsidR="007746EC" w:rsidRPr="005343C3" w:rsidRDefault="007746EC" w:rsidP="009B29B1">
      <w:pPr>
        <w:tabs>
          <w:tab w:val="left" w:leader="underscore" w:pos="5103"/>
          <w:tab w:val="right" w:leader="underscore" w:pos="6379"/>
          <w:tab w:val="right" w:leader="underscore" w:pos="9639"/>
        </w:tabs>
        <w:spacing w:after="0" w:line="0" w:lineRule="atLeast"/>
        <w:ind w:right="-143"/>
        <w:jc w:val="both"/>
        <w:rPr>
          <w:rFonts w:ascii="Gadugi" w:hAnsi="Gadugi"/>
        </w:rPr>
      </w:pPr>
      <w:r w:rsidRPr="005343C3">
        <w:rPr>
          <w:rFonts w:ascii="Gadugi" w:hAnsi="Gadugi"/>
        </w:rPr>
        <w:t>C.F._____________________________</w:t>
      </w:r>
      <w:r w:rsidR="00806844">
        <w:rPr>
          <w:rFonts w:ascii="Gadugi" w:hAnsi="Gadugi"/>
        </w:rPr>
        <w:t>__________________</w:t>
      </w:r>
      <w:r w:rsidR="009B29B1">
        <w:rPr>
          <w:rFonts w:ascii="Gadugi" w:hAnsi="Gadugi"/>
        </w:rPr>
        <w:t xml:space="preserve"> e P.IVA ______________________________________________</w:t>
      </w:r>
    </w:p>
    <w:p w:rsidR="007746EC" w:rsidRPr="005343C3" w:rsidRDefault="007746EC" w:rsidP="005343C3">
      <w:pPr>
        <w:tabs>
          <w:tab w:val="left" w:leader="underscore" w:pos="5103"/>
          <w:tab w:val="right" w:leader="underscore" w:pos="6379"/>
          <w:tab w:val="right" w:leader="underscore" w:pos="9639"/>
        </w:tabs>
        <w:spacing w:after="0" w:line="0" w:lineRule="atLeast"/>
        <w:jc w:val="both"/>
        <w:rPr>
          <w:rFonts w:ascii="Gadugi" w:hAnsi="Gadugi"/>
        </w:rPr>
      </w:pPr>
    </w:p>
    <w:p w:rsidR="007746EC" w:rsidRPr="005343C3" w:rsidRDefault="007746EC" w:rsidP="005343C3">
      <w:pPr>
        <w:autoSpaceDE w:val="0"/>
        <w:autoSpaceDN w:val="0"/>
        <w:adjustRightInd w:val="0"/>
        <w:spacing w:after="0" w:line="0" w:lineRule="atLeast"/>
        <w:jc w:val="both"/>
        <w:rPr>
          <w:rFonts w:ascii="Gadugi" w:hAnsi="Gadugi" w:cs="Arial"/>
        </w:rPr>
      </w:pPr>
      <w:r w:rsidRPr="005343C3">
        <w:rPr>
          <w:rFonts w:ascii="Gadugi" w:hAnsi="Gadugi" w:cs="Arial"/>
        </w:rPr>
        <w:t>sotto la sua personale responsabilità ed a piena conoscenza della responsabilità penale prevista per le dichiarazioni false dall’art. 76 del D.P.R. 445/2000 e dall’art. n. 496 c.p.</w:t>
      </w:r>
    </w:p>
    <w:p w:rsidR="0037125A" w:rsidRPr="005343C3" w:rsidRDefault="0037125A" w:rsidP="005343C3">
      <w:pPr>
        <w:spacing w:after="0" w:line="0" w:lineRule="atLeast"/>
        <w:jc w:val="both"/>
        <w:rPr>
          <w:rFonts w:ascii="Gadugi" w:hAnsi="Gadugi"/>
          <w:b/>
          <w:bCs/>
        </w:rPr>
      </w:pPr>
    </w:p>
    <w:p w:rsidR="007746EC" w:rsidRPr="005343C3" w:rsidRDefault="007746EC" w:rsidP="00D17B77">
      <w:pPr>
        <w:spacing w:after="0" w:line="0" w:lineRule="atLeast"/>
        <w:jc w:val="center"/>
        <w:rPr>
          <w:rFonts w:ascii="Gadugi" w:hAnsi="Gadugi"/>
          <w:b/>
          <w:bCs/>
        </w:rPr>
      </w:pPr>
      <w:r w:rsidRPr="005343C3">
        <w:rPr>
          <w:rFonts w:ascii="Gadugi" w:hAnsi="Gadugi"/>
          <w:b/>
          <w:bCs/>
        </w:rPr>
        <w:t>dichiara espressamente</w:t>
      </w:r>
    </w:p>
    <w:p w:rsidR="007746EC" w:rsidRPr="005343C3" w:rsidRDefault="007746EC" w:rsidP="005343C3">
      <w:pPr>
        <w:pStyle w:val="Paragrafoelenco"/>
        <w:spacing w:after="0" w:line="0" w:lineRule="atLeast"/>
        <w:ind w:left="0"/>
        <w:jc w:val="both"/>
        <w:rPr>
          <w:rFonts w:ascii="Gadugi" w:hAnsi="Gadugi" w:cs="Tahoma"/>
        </w:rPr>
      </w:pPr>
    </w:p>
    <w:p w:rsidR="007746EC" w:rsidRPr="005343C3" w:rsidRDefault="007746EC" w:rsidP="005343C3">
      <w:pPr>
        <w:spacing w:after="0" w:line="0" w:lineRule="atLeast"/>
        <w:contextualSpacing/>
        <w:jc w:val="both"/>
        <w:rPr>
          <w:rFonts w:ascii="Gadugi" w:hAnsi="Gadugi" w:cs="Calibri"/>
        </w:rPr>
      </w:pPr>
      <w:r w:rsidRPr="005343C3">
        <w:rPr>
          <w:rFonts w:ascii="Gadugi" w:hAnsi="Gadugi" w:cs="Calibri"/>
        </w:rPr>
        <w:t>in nome e per conto della suddetta Ditta/Società quanto segue:</w:t>
      </w:r>
    </w:p>
    <w:p w:rsidR="007746EC" w:rsidRPr="005343C3" w:rsidRDefault="007746EC" w:rsidP="005343C3">
      <w:pPr>
        <w:numPr>
          <w:ilvl w:val="2"/>
          <w:numId w:val="15"/>
        </w:numPr>
        <w:tabs>
          <w:tab w:val="num" w:pos="709"/>
        </w:tabs>
        <w:spacing w:after="0" w:line="0" w:lineRule="atLeast"/>
        <w:ind w:left="426" w:hanging="284"/>
        <w:contextualSpacing/>
        <w:jc w:val="both"/>
        <w:rPr>
          <w:rFonts w:ascii="Gadugi" w:hAnsi="Gadugi" w:cs="Calibri"/>
        </w:rPr>
      </w:pPr>
      <w:r w:rsidRPr="005343C3">
        <w:rPr>
          <w:rFonts w:ascii="Gadugi" w:hAnsi="Gadugi" w:cs="Calibri"/>
        </w:rPr>
        <w:t>che a seguito della presente fornitura di bene/servizio assume gli obblighi di tracciabilità dei flussi finanziari di cui alla L.136/2010;</w:t>
      </w:r>
    </w:p>
    <w:p w:rsidR="007746EC" w:rsidRPr="005343C3" w:rsidRDefault="007746EC" w:rsidP="005343C3">
      <w:pPr>
        <w:numPr>
          <w:ilvl w:val="2"/>
          <w:numId w:val="15"/>
        </w:numPr>
        <w:tabs>
          <w:tab w:val="num" w:pos="709"/>
        </w:tabs>
        <w:spacing w:after="0" w:line="0" w:lineRule="atLeast"/>
        <w:ind w:left="426" w:hanging="284"/>
        <w:contextualSpacing/>
        <w:jc w:val="both"/>
        <w:rPr>
          <w:rFonts w:ascii="Gadugi" w:hAnsi="Gadugi" w:cs="Calibri"/>
        </w:rPr>
      </w:pPr>
      <w:r w:rsidRPr="005343C3">
        <w:rPr>
          <w:rFonts w:ascii="Gadugi" w:hAnsi="Gadugi" w:cs="Calibri"/>
        </w:rPr>
        <w:t xml:space="preserve">di impegnarsi ad utilizzare uno o più conti correnti bancari o postali, accesi presso banche o presso </w:t>
      </w:r>
      <w:smartTag w:uri="urn:schemas-microsoft-com:office:smarttags" w:element="date">
        <w:smartTagPr>
          <w:attr w:name="Year" w:val="2006"/>
          <w:attr w:name="Day" w:val="12"/>
          <w:attr w:name="Month" w:val="04"/>
          <w:attr w:name="ls" w:val="trans"/>
        </w:smartTagPr>
        <w:r w:rsidRPr="005343C3">
          <w:rPr>
            <w:rFonts w:ascii="Gadugi" w:hAnsi="Gadugi" w:cs="Calibri"/>
          </w:rPr>
          <w:t>la società Poste Italiane</w:t>
        </w:r>
      </w:smartTag>
      <w:r w:rsidRPr="005343C3">
        <w:rPr>
          <w:rFonts w:ascii="Gadugi" w:hAnsi="Gadugi" w:cs="Calibri"/>
        </w:rPr>
        <w:t xml:space="preserve"> S.p.A. dedicati alle commesse pubbliche per i movimenti finanziari relativi alla gestione del presente appalto;</w:t>
      </w:r>
    </w:p>
    <w:p w:rsidR="007746EC" w:rsidRPr="005343C3" w:rsidRDefault="007746EC" w:rsidP="005343C3">
      <w:pPr>
        <w:spacing w:after="0" w:line="0" w:lineRule="atLeast"/>
        <w:ind w:left="426"/>
        <w:contextualSpacing/>
        <w:jc w:val="both"/>
        <w:rPr>
          <w:rFonts w:ascii="Gadugi" w:hAnsi="Gadugi" w:cs="Calibri"/>
        </w:rPr>
      </w:pPr>
    </w:p>
    <w:p w:rsidR="007746EC" w:rsidRPr="005343C3" w:rsidRDefault="007746EC" w:rsidP="005343C3">
      <w:pPr>
        <w:spacing w:after="0" w:line="0" w:lineRule="atLeast"/>
        <w:ind w:left="426"/>
        <w:contextualSpacing/>
        <w:jc w:val="both"/>
        <w:rPr>
          <w:rFonts w:ascii="Gadugi" w:hAnsi="Gadugi" w:cs="Calibri"/>
        </w:rPr>
      </w:pPr>
      <w:r w:rsidRPr="005343C3">
        <w:rPr>
          <w:rFonts w:ascii="Gadugi" w:hAnsi="Gadugi" w:cs="Calibri"/>
        </w:rPr>
        <w:t>che gli estremi identificativi dei conti correnti di cui al punto precedente sono i seguenti __________________________________________________________________________________________________________________________________________________________________________________________________________________________________________________</w:t>
      </w:r>
      <w:r w:rsidR="009B29B1">
        <w:rPr>
          <w:rFonts w:ascii="Gadugi" w:hAnsi="Gadugi" w:cs="Calibri"/>
        </w:rPr>
        <w:t>_________________________________</w:t>
      </w:r>
      <w:r w:rsidRPr="005343C3">
        <w:rPr>
          <w:rFonts w:ascii="Gadugi" w:hAnsi="Gadugi" w:cs="Calibri"/>
        </w:rPr>
        <w:t>_________________________</w:t>
      </w:r>
    </w:p>
    <w:p w:rsidR="007746EC" w:rsidRPr="005343C3" w:rsidRDefault="007746EC" w:rsidP="005343C3">
      <w:pPr>
        <w:spacing w:after="0" w:line="0" w:lineRule="atLeast"/>
        <w:ind w:left="426"/>
        <w:contextualSpacing/>
        <w:jc w:val="both"/>
        <w:rPr>
          <w:rFonts w:ascii="Gadugi" w:hAnsi="Gadugi" w:cs="Calibri"/>
        </w:rPr>
      </w:pPr>
    </w:p>
    <w:p w:rsidR="007746EC" w:rsidRPr="005343C3" w:rsidRDefault="007746EC" w:rsidP="005343C3">
      <w:pPr>
        <w:spacing w:after="0" w:line="0" w:lineRule="atLeast"/>
        <w:ind w:left="426"/>
        <w:contextualSpacing/>
        <w:jc w:val="both"/>
        <w:rPr>
          <w:rFonts w:ascii="Gadugi" w:hAnsi="Gadugi" w:cs="Calibri"/>
        </w:rPr>
      </w:pPr>
      <w:r w:rsidRPr="005343C3">
        <w:rPr>
          <w:rFonts w:ascii="Gadugi" w:hAnsi="Gadugi" w:cs="Calibri"/>
        </w:rPr>
        <w:t>che le persone delegate ad operare su di essi sono le seguenti: ____________________________________________________________________________________________________</w:t>
      </w:r>
      <w:r w:rsidRPr="005343C3">
        <w:rPr>
          <w:rFonts w:ascii="Gadugi" w:hAnsi="Gadugi" w:cs="Calibri"/>
        </w:rPr>
        <w:lastRenderedPageBreak/>
        <w:t>___________________________________________________________________________________________________________________________________________________________________________</w:t>
      </w:r>
      <w:r w:rsidR="009B29B1">
        <w:rPr>
          <w:rFonts w:ascii="Gadugi" w:hAnsi="Gadugi" w:cs="Calibri"/>
        </w:rPr>
        <w:t>________________________</w:t>
      </w:r>
      <w:r w:rsidRPr="005343C3">
        <w:rPr>
          <w:rFonts w:ascii="Gadugi" w:hAnsi="Gadugi" w:cs="Calibri"/>
        </w:rPr>
        <w:t>_____</w:t>
      </w:r>
    </w:p>
    <w:p w:rsidR="007746EC" w:rsidRPr="009B29B1" w:rsidRDefault="007746EC" w:rsidP="009B29B1">
      <w:pPr>
        <w:numPr>
          <w:ilvl w:val="2"/>
          <w:numId w:val="15"/>
        </w:numPr>
        <w:tabs>
          <w:tab w:val="num" w:pos="709"/>
        </w:tabs>
        <w:spacing w:after="0" w:line="0" w:lineRule="atLeast"/>
        <w:ind w:left="426" w:hanging="284"/>
        <w:contextualSpacing/>
        <w:jc w:val="both"/>
        <w:rPr>
          <w:rFonts w:ascii="Gadugi" w:hAnsi="Gadugi" w:cs="Calibri"/>
        </w:rPr>
      </w:pPr>
      <w:r w:rsidRPr="005343C3">
        <w:rPr>
          <w:rFonts w:ascii="Gadugi" w:hAnsi="Gadugi" w:cs="Calibri"/>
        </w:rPr>
        <w:t>che la ditta corrisponde il pagamento dei contributi previdenziali e</w:t>
      </w:r>
      <w:r w:rsidRPr="009B29B1">
        <w:rPr>
          <w:rFonts w:ascii="Gadugi" w:hAnsi="Gadugi" w:cs="Calibri"/>
        </w:rPr>
        <w:t xml:space="preserve"> assistenziali presso:</w:t>
      </w:r>
    </w:p>
    <w:p w:rsidR="007746EC" w:rsidRPr="005343C3" w:rsidRDefault="007746EC" w:rsidP="005343C3">
      <w:pPr>
        <w:spacing w:after="0" w:line="0" w:lineRule="atLeast"/>
        <w:ind w:left="426"/>
        <w:contextualSpacing/>
        <w:jc w:val="both"/>
        <w:rPr>
          <w:rFonts w:ascii="Gadugi" w:hAnsi="Gadugi" w:cs="Calibri"/>
        </w:rPr>
      </w:pPr>
    </w:p>
    <w:p w:rsidR="007746EC" w:rsidRPr="005343C3" w:rsidRDefault="007746EC" w:rsidP="005343C3">
      <w:pPr>
        <w:spacing w:after="0" w:line="0" w:lineRule="atLeast"/>
        <w:ind w:left="426"/>
        <w:contextualSpacing/>
        <w:jc w:val="both"/>
        <w:rPr>
          <w:rFonts w:ascii="Gadugi" w:hAnsi="Gadugi" w:cs="Calibri"/>
        </w:rPr>
      </w:pPr>
      <w:r w:rsidRPr="005343C3">
        <w:rPr>
          <w:rFonts w:ascii="Gadugi" w:hAnsi="Gadugi" w:cs="Calibri"/>
        </w:rPr>
        <w:t>l’Ufficio INPS di _________________________</w:t>
      </w:r>
      <w:r w:rsidR="002C0D26">
        <w:rPr>
          <w:rFonts w:ascii="Gadugi" w:hAnsi="Gadugi" w:cs="Calibri"/>
        </w:rPr>
        <w:t xml:space="preserve">____ </w:t>
      </w:r>
      <w:r w:rsidRPr="005343C3">
        <w:rPr>
          <w:rFonts w:ascii="Gadugi" w:hAnsi="Gadugi" w:cs="Calibri"/>
        </w:rPr>
        <w:t>via ____________________</w:t>
      </w:r>
      <w:r w:rsidR="002C0D26">
        <w:rPr>
          <w:rFonts w:ascii="Gadugi" w:hAnsi="Gadugi" w:cs="Calibri"/>
        </w:rPr>
        <w:t>_________ CAP _________________</w:t>
      </w:r>
    </w:p>
    <w:p w:rsidR="007746EC" w:rsidRPr="005343C3" w:rsidRDefault="007746EC" w:rsidP="005343C3">
      <w:pPr>
        <w:spacing w:after="0" w:line="0" w:lineRule="atLeast"/>
        <w:ind w:left="426"/>
        <w:contextualSpacing/>
        <w:jc w:val="both"/>
        <w:rPr>
          <w:rFonts w:ascii="Gadugi" w:hAnsi="Gadugi" w:cs="Calibri"/>
        </w:rPr>
      </w:pPr>
    </w:p>
    <w:p w:rsidR="007746EC" w:rsidRPr="005343C3" w:rsidRDefault="007746EC" w:rsidP="005343C3">
      <w:pPr>
        <w:spacing w:after="0" w:line="0" w:lineRule="atLeast"/>
        <w:ind w:left="426"/>
        <w:contextualSpacing/>
        <w:jc w:val="both"/>
        <w:rPr>
          <w:rFonts w:ascii="Gadugi" w:hAnsi="Gadugi" w:cs="Calibri"/>
        </w:rPr>
      </w:pPr>
      <w:r w:rsidRPr="005343C3">
        <w:rPr>
          <w:rFonts w:ascii="Gadugi" w:hAnsi="Gadugi" w:cs="Calibri"/>
        </w:rPr>
        <w:t>Numero di matricola (iscrizione) ___________________;</w:t>
      </w:r>
    </w:p>
    <w:p w:rsidR="007746EC" w:rsidRPr="005343C3" w:rsidRDefault="007746EC" w:rsidP="005343C3">
      <w:pPr>
        <w:spacing w:after="0" w:line="0" w:lineRule="atLeast"/>
        <w:ind w:left="426"/>
        <w:contextualSpacing/>
        <w:jc w:val="both"/>
        <w:rPr>
          <w:rFonts w:ascii="Gadugi" w:hAnsi="Gadugi" w:cs="Calibri"/>
        </w:rPr>
      </w:pPr>
    </w:p>
    <w:p w:rsidR="007746EC" w:rsidRPr="005343C3" w:rsidRDefault="007746EC" w:rsidP="005343C3">
      <w:pPr>
        <w:spacing w:after="0" w:line="0" w:lineRule="atLeast"/>
        <w:ind w:left="426"/>
        <w:contextualSpacing/>
        <w:jc w:val="both"/>
        <w:rPr>
          <w:rFonts w:ascii="Gadugi" w:hAnsi="Gadugi" w:cs="Calibri"/>
        </w:rPr>
      </w:pPr>
      <w:r w:rsidRPr="005343C3">
        <w:rPr>
          <w:rFonts w:ascii="Gadugi" w:hAnsi="Gadugi" w:cs="Calibri"/>
        </w:rPr>
        <w:t xml:space="preserve">l’Ufficio INAIL di _________________________via __________________________ CAP _________________ </w:t>
      </w:r>
    </w:p>
    <w:p w:rsidR="007746EC" w:rsidRPr="005343C3" w:rsidRDefault="007746EC" w:rsidP="005343C3">
      <w:pPr>
        <w:spacing w:after="0" w:line="0" w:lineRule="atLeast"/>
        <w:ind w:left="426"/>
        <w:contextualSpacing/>
        <w:jc w:val="both"/>
        <w:rPr>
          <w:rFonts w:ascii="Gadugi" w:hAnsi="Gadugi" w:cs="Calibri"/>
        </w:rPr>
      </w:pPr>
    </w:p>
    <w:p w:rsidR="007746EC" w:rsidRPr="005343C3" w:rsidRDefault="007746EC" w:rsidP="005343C3">
      <w:pPr>
        <w:spacing w:after="0" w:line="0" w:lineRule="atLeast"/>
        <w:ind w:left="426"/>
        <w:contextualSpacing/>
        <w:jc w:val="both"/>
        <w:rPr>
          <w:rFonts w:ascii="Gadugi" w:hAnsi="Gadugi" w:cs="Calibri"/>
        </w:rPr>
      </w:pPr>
      <w:r w:rsidRPr="005343C3">
        <w:rPr>
          <w:rFonts w:ascii="Gadugi" w:hAnsi="Gadugi" w:cs="Calibri"/>
        </w:rPr>
        <w:t>Numero di matricola (iscrizione) ___________________;</w:t>
      </w:r>
    </w:p>
    <w:p w:rsidR="007746EC" w:rsidRPr="005343C3" w:rsidRDefault="007746EC" w:rsidP="005343C3">
      <w:pPr>
        <w:spacing w:after="0" w:line="0" w:lineRule="atLeast"/>
        <w:ind w:left="426"/>
        <w:contextualSpacing/>
        <w:jc w:val="both"/>
        <w:rPr>
          <w:rFonts w:ascii="Gadugi" w:hAnsi="Gadugi" w:cs="Calibri"/>
        </w:rPr>
      </w:pPr>
    </w:p>
    <w:p w:rsidR="007746EC" w:rsidRPr="005343C3" w:rsidRDefault="007746EC" w:rsidP="005343C3">
      <w:pPr>
        <w:spacing w:after="0" w:line="0" w:lineRule="atLeast"/>
        <w:ind w:left="426"/>
        <w:contextualSpacing/>
        <w:jc w:val="both"/>
        <w:rPr>
          <w:rFonts w:ascii="Gadugi" w:hAnsi="Gadugi" w:cs="Calibri"/>
        </w:rPr>
      </w:pPr>
      <w:r w:rsidRPr="005343C3">
        <w:rPr>
          <w:rFonts w:ascii="Gadugi" w:hAnsi="Gadugi" w:cs="Calibri"/>
        </w:rPr>
        <w:t>che la ditta applica ai suoi lavoratori il seguente CCNL: __________________________;</w:t>
      </w:r>
    </w:p>
    <w:p w:rsidR="007746EC" w:rsidRPr="005343C3" w:rsidRDefault="007746EC" w:rsidP="005343C3">
      <w:pPr>
        <w:spacing w:after="0" w:line="0" w:lineRule="atLeast"/>
        <w:ind w:left="426"/>
        <w:contextualSpacing/>
        <w:jc w:val="both"/>
        <w:rPr>
          <w:rFonts w:ascii="Gadugi" w:hAnsi="Gadugi" w:cs="Calibri"/>
        </w:rPr>
      </w:pPr>
    </w:p>
    <w:p w:rsidR="007746EC" w:rsidRPr="005343C3" w:rsidRDefault="007746EC" w:rsidP="005343C3">
      <w:pPr>
        <w:spacing w:after="0" w:line="0" w:lineRule="atLeast"/>
        <w:ind w:left="426"/>
        <w:contextualSpacing/>
        <w:jc w:val="both"/>
        <w:rPr>
          <w:rFonts w:ascii="Gadugi" w:hAnsi="Gadugi" w:cs="Calibri"/>
        </w:rPr>
      </w:pPr>
      <w:r w:rsidRPr="005343C3">
        <w:rPr>
          <w:rFonts w:ascii="Gadugi" w:hAnsi="Gadugi" w:cs="Calibri"/>
        </w:rPr>
        <w:t>che il n. di dipendenti della ditta è: n.__________________________;</w:t>
      </w:r>
    </w:p>
    <w:p w:rsidR="007746EC" w:rsidRPr="005343C3" w:rsidRDefault="007746EC" w:rsidP="005343C3">
      <w:pPr>
        <w:spacing w:after="0" w:line="0" w:lineRule="atLeast"/>
        <w:ind w:left="426"/>
        <w:contextualSpacing/>
        <w:jc w:val="both"/>
        <w:rPr>
          <w:rFonts w:ascii="Gadugi" w:hAnsi="Gadugi" w:cs="Calibri"/>
        </w:rPr>
      </w:pPr>
    </w:p>
    <w:p w:rsidR="007746EC" w:rsidRPr="005343C3" w:rsidRDefault="007746EC" w:rsidP="005343C3">
      <w:pPr>
        <w:spacing w:after="0" w:line="0" w:lineRule="atLeast"/>
        <w:ind w:left="426"/>
        <w:contextualSpacing/>
        <w:jc w:val="both"/>
        <w:rPr>
          <w:rFonts w:ascii="Gadugi" w:hAnsi="Gadugi" w:cs="Calibri"/>
        </w:rPr>
      </w:pPr>
      <w:r w:rsidRPr="005343C3">
        <w:rPr>
          <w:rFonts w:ascii="Gadugi" w:hAnsi="Gadugi" w:cs="Calibri"/>
        </w:rPr>
        <w:t>che la ditta si impegna a consentire all’Amministrazione le verifiche di cui al comma 9 dell’art. 3 della L. 136/2010 e ss.mm.;</w:t>
      </w:r>
    </w:p>
    <w:p w:rsidR="00F56307" w:rsidRPr="00596F73" w:rsidRDefault="00F56307" w:rsidP="004B3C6C">
      <w:pPr>
        <w:numPr>
          <w:ilvl w:val="2"/>
          <w:numId w:val="15"/>
        </w:numPr>
        <w:tabs>
          <w:tab w:val="clear" w:pos="2204"/>
          <w:tab w:val="num" w:pos="567"/>
        </w:tabs>
        <w:spacing w:after="0" w:line="0" w:lineRule="atLeast"/>
        <w:ind w:left="426"/>
        <w:contextualSpacing/>
        <w:jc w:val="both"/>
        <w:rPr>
          <w:rFonts w:ascii="Gadugi" w:hAnsi="Gadugi" w:cs="Calibri"/>
        </w:rPr>
      </w:pPr>
      <w:r w:rsidRPr="00596F73">
        <w:rPr>
          <w:rFonts w:ascii="Gadugi" w:hAnsi="Gadugi" w:cs="Calibri"/>
        </w:rPr>
        <w:t>che i dati relativi all’iscrizione nel registro delle imprese della C.C.I.A.A. sono quelli di seguito riportati:</w:t>
      </w:r>
      <w:r w:rsidR="00596F73">
        <w:rPr>
          <w:rFonts w:ascii="Gadugi" w:hAnsi="Gadugi" w:cs="Calibri"/>
        </w:rPr>
        <w:t xml:space="preserve"> ___________</w:t>
      </w:r>
      <w:r w:rsidRPr="00596F73">
        <w:rPr>
          <w:rFonts w:ascii="Gadugi" w:hAnsi="Gadugi" w:cs="Calibri"/>
        </w:rPr>
        <w:t>_______________________________________</w:t>
      </w:r>
      <w:r w:rsidR="00596F73" w:rsidRPr="00596F73">
        <w:rPr>
          <w:rFonts w:ascii="Gadugi" w:hAnsi="Gadugi" w:cs="Calibri"/>
        </w:rPr>
        <w:t>_</w:t>
      </w:r>
      <w:r w:rsidRPr="00596F73">
        <w:rPr>
          <w:rFonts w:ascii="Gadugi" w:hAnsi="Gadugi" w:cs="Calibri"/>
        </w:rPr>
        <w:t>________________________________________</w:t>
      </w:r>
    </w:p>
    <w:p w:rsidR="007746EC" w:rsidRPr="005343C3" w:rsidRDefault="007746EC" w:rsidP="005343C3">
      <w:pPr>
        <w:spacing w:after="0" w:line="0" w:lineRule="atLeast"/>
        <w:jc w:val="both"/>
        <w:rPr>
          <w:rFonts w:ascii="Gadugi" w:hAnsi="Gadugi" w:cs="Calibri"/>
          <w:b/>
        </w:rPr>
      </w:pPr>
    </w:p>
    <w:p w:rsidR="007746EC" w:rsidRPr="005343C3" w:rsidRDefault="00A82B71" w:rsidP="00D17B77">
      <w:pPr>
        <w:spacing w:after="0" w:line="0" w:lineRule="atLeast"/>
        <w:jc w:val="center"/>
        <w:rPr>
          <w:rFonts w:ascii="Gadugi" w:hAnsi="Gadugi" w:cs="Calibri"/>
          <w:b/>
        </w:rPr>
      </w:pPr>
      <w:r w:rsidRPr="005343C3">
        <w:rPr>
          <w:rFonts w:ascii="Gadugi" w:hAnsi="Gadugi" w:cs="Calibri"/>
          <w:b/>
        </w:rPr>
        <w:t>DICHIARA</w:t>
      </w:r>
      <w:r w:rsidR="00D17B77">
        <w:rPr>
          <w:rFonts w:ascii="Gadugi" w:hAnsi="Gadugi" w:cs="Calibri"/>
          <w:b/>
        </w:rPr>
        <w:t xml:space="preserve"> inoltre </w:t>
      </w:r>
    </w:p>
    <w:p w:rsidR="00A82B71" w:rsidRPr="005343C3" w:rsidRDefault="00FC418E" w:rsidP="005343C3">
      <w:pPr>
        <w:pStyle w:val="has-text-align-center"/>
        <w:jc w:val="both"/>
        <w:rPr>
          <w:rFonts w:ascii="Gadugi" w:hAnsi="Gadugi"/>
          <w:sz w:val="22"/>
          <w:szCs w:val="22"/>
        </w:rPr>
      </w:pPr>
      <w:r w:rsidRPr="005343C3">
        <w:rPr>
          <w:rFonts w:ascii="Gadugi" w:hAnsi="Gadugi" w:cs="Calibri"/>
          <w:sz w:val="22"/>
          <w:szCs w:val="22"/>
        </w:rPr>
        <w:t>ai sensi dell’art. 94</w:t>
      </w:r>
      <w:r w:rsidR="007746EC" w:rsidRPr="005343C3">
        <w:rPr>
          <w:rFonts w:ascii="Gadugi" w:hAnsi="Gadugi" w:cs="Calibri"/>
          <w:sz w:val="22"/>
          <w:szCs w:val="22"/>
        </w:rPr>
        <w:t xml:space="preserve"> </w:t>
      </w:r>
      <w:r w:rsidR="00A82B71" w:rsidRPr="005343C3">
        <w:rPr>
          <w:rFonts w:ascii="Gadugi" w:hAnsi="Gadugi" w:cs="Calibri"/>
          <w:sz w:val="22"/>
          <w:szCs w:val="22"/>
        </w:rPr>
        <w:t>del D.</w:t>
      </w:r>
      <w:r w:rsidR="00D17B77">
        <w:rPr>
          <w:rFonts w:ascii="Gadugi" w:hAnsi="Gadugi" w:cs="Calibri"/>
          <w:sz w:val="22"/>
          <w:szCs w:val="22"/>
        </w:rPr>
        <w:t>L</w:t>
      </w:r>
      <w:r w:rsidR="00A82B71" w:rsidRPr="005343C3">
        <w:rPr>
          <w:rFonts w:ascii="Gadugi" w:hAnsi="Gadugi" w:cs="Calibri"/>
          <w:sz w:val="22"/>
          <w:szCs w:val="22"/>
        </w:rPr>
        <w:t>gs.</w:t>
      </w:r>
      <w:r w:rsidR="00D17B77">
        <w:rPr>
          <w:rFonts w:ascii="Gadugi" w:hAnsi="Gadugi" w:cs="Calibri"/>
          <w:sz w:val="22"/>
          <w:szCs w:val="22"/>
        </w:rPr>
        <w:t xml:space="preserve"> </w:t>
      </w:r>
      <w:r w:rsidR="00A82B71" w:rsidRPr="005343C3">
        <w:rPr>
          <w:rFonts w:ascii="Gadugi" w:hAnsi="Gadugi" w:cs="Calibri"/>
          <w:sz w:val="22"/>
          <w:szCs w:val="22"/>
        </w:rPr>
        <w:t>36</w:t>
      </w:r>
      <w:r w:rsidR="007746EC" w:rsidRPr="005343C3">
        <w:rPr>
          <w:rFonts w:ascii="Gadugi" w:hAnsi="Gadugi" w:cs="Calibri"/>
          <w:sz w:val="22"/>
          <w:szCs w:val="22"/>
        </w:rPr>
        <w:t>/20</w:t>
      </w:r>
      <w:r w:rsidR="00A82B71" w:rsidRPr="005343C3">
        <w:rPr>
          <w:rFonts w:ascii="Gadugi" w:hAnsi="Gadugi" w:cs="Calibri"/>
          <w:sz w:val="22"/>
          <w:szCs w:val="22"/>
        </w:rPr>
        <w:t>23</w:t>
      </w:r>
      <w:r w:rsidR="007746EC" w:rsidRPr="005343C3">
        <w:rPr>
          <w:rFonts w:ascii="Gadugi" w:hAnsi="Gadugi" w:cs="Calibri"/>
          <w:sz w:val="22"/>
          <w:szCs w:val="22"/>
        </w:rPr>
        <w:t xml:space="preserve"> </w:t>
      </w:r>
      <w:proofErr w:type="spellStart"/>
      <w:r w:rsidR="007746EC" w:rsidRPr="005343C3">
        <w:rPr>
          <w:rFonts w:ascii="Gadugi" w:hAnsi="Gadugi" w:cs="Calibri"/>
          <w:sz w:val="22"/>
          <w:szCs w:val="22"/>
        </w:rPr>
        <w:t>s.m.i.</w:t>
      </w:r>
      <w:proofErr w:type="spellEnd"/>
      <w:r w:rsidR="007746EC" w:rsidRPr="005343C3">
        <w:rPr>
          <w:rFonts w:ascii="Gadugi" w:hAnsi="Gadugi" w:cs="Calibri"/>
          <w:sz w:val="22"/>
          <w:szCs w:val="22"/>
        </w:rPr>
        <w:t xml:space="preserve">, </w:t>
      </w:r>
      <w:r w:rsidR="0077101D" w:rsidRPr="00A82B71">
        <w:rPr>
          <w:rFonts w:ascii="Gadugi" w:hAnsi="Gadugi"/>
          <w:sz w:val="22"/>
          <w:szCs w:val="22"/>
        </w:rPr>
        <w:t>che, con riferimento al sottoscritto dichiarante, ai soggetti indicati al comma 3 dell’art. 94 del D.Lgs</w:t>
      </w:r>
      <w:r w:rsidR="00D17B77">
        <w:rPr>
          <w:rFonts w:ascii="Gadugi" w:hAnsi="Gadugi"/>
          <w:sz w:val="22"/>
          <w:szCs w:val="22"/>
        </w:rPr>
        <w:t>.</w:t>
      </w:r>
      <w:r w:rsidR="0077101D" w:rsidRPr="00A82B71">
        <w:rPr>
          <w:rFonts w:ascii="Gadugi" w:hAnsi="Gadugi"/>
          <w:sz w:val="22"/>
          <w:szCs w:val="22"/>
        </w:rPr>
        <w:t xml:space="preserve"> 36/2023 nonché ai soggetti di cui al comma 4 dello stesso art. 94</w:t>
      </w:r>
      <w:r w:rsidR="00C5393A">
        <w:rPr>
          <w:rFonts w:ascii="Gadugi" w:hAnsi="Gadugi"/>
          <w:sz w:val="22"/>
          <w:szCs w:val="22"/>
        </w:rPr>
        <w:t>,</w:t>
      </w:r>
      <w:r w:rsidR="00EC0533" w:rsidRPr="005343C3">
        <w:rPr>
          <w:rFonts w:ascii="Gadugi" w:hAnsi="Gadugi"/>
          <w:sz w:val="22"/>
          <w:szCs w:val="22"/>
        </w:rPr>
        <w:t xml:space="preserve"> </w:t>
      </w:r>
      <w:r w:rsidR="00EC0533" w:rsidRPr="00A82B71">
        <w:rPr>
          <w:rFonts w:ascii="Gadugi" w:hAnsi="Gadugi"/>
          <w:sz w:val="22"/>
          <w:szCs w:val="22"/>
        </w:rPr>
        <w:t>non è stata adottata condanna con sentenza definitiva o decreto penale di condanna divenuto irrevocabile</w:t>
      </w:r>
      <w:r w:rsidR="00EC0533" w:rsidRPr="005343C3">
        <w:rPr>
          <w:rFonts w:ascii="Gadugi" w:hAnsi="Gadugi"/>
          <w:sz w:val="22"/>
          <w:szCs w:val="22"/>
        </w:rPr>
        <w:t xml:space="preserve">: </w:t>
      </w:r>
    </w:p>
    <w:p w:rsidR="00A82B71" w:rsidRPr="005343C3" w:rsidRDefault="00A82B71" w:rsidP="005343C3">
      <w:pPr>
        <w:autoSpaceDE w:val="0"/>
        <w:autoSpaceDN w:val="0"/>
        <w:adjustRightInd w:val="0"/>
        <w:spacing w:after="0" w:line="240" w:lineRule="auto"/>
        <w:jc w:val="both"/>
        <w:rPr>
          <w:rFonts w:ascii="Gadugi" w:eastAsia="Times New Roman" w:hAnsi="Gadugi"/>
          <w:lang w:eastAsia="it-IT"/>
        </w:rPr>
      </w:pPr>
      <w:r w:rsidRPr="00A82B71">
        <w:rPr>
          <w:rFonts w:ascii="Segoe UI Symbol" w:eastAsia="Times New Roman" w:hAnsi="Segoe UI Symbol" w:cs="Segoe UI Symbol"/>
          <w:lang w:eastAsia="it-IT"/>
        </w:rPr>
        <w:t>☐</w:t>
      </w:r>
      <w:r w:rsidRPr="00A82B71">
        <w:rPr>
          <w:rFonts w:ascii="Gadugi" w:eastAsia="Times New Roman" w:hAnsi="Gadugi"/>
          <w:lang w:eastAsia="it-IT"/>
        </w:rPr>
        <w:t xml:space="preserve"> per </w:t>
      </w:r>
      <w:r w:rsidR="0077101D" w:rsidRPr="005343C3">
        <w:rPr>
          <w:rFonts w:ascii="Gadugi" w:hAnsi="Gadugi" w:cs="TimesNewRomanPSMT"/>
          <w:lang w:eastAsia="it-IT"/>
        </w:rPr>
        <w:t>delitti, consumati o tentati, di cui agli articoli 416, 416-</w:t>
      </w:r>
      <w:r w:rsidR="0077101D" w:rsidRPr="005343C3">
        <w:rPr>
          <w:rFonts w:ascii="Gadugi" w:hAnsi="Gadugi" w:cs="TimesNewRomanPS-ItalicMT"/>
          <w:i/>
          <w:iCs/>
          <w:lang w:eastAsia="it-IT"/>
        </w:rPr>
        <w:t xml:space="preserve">bis </w:t>
      </w:r>
      <w:r w:rsidR="0077101D" w:rsidRPr="005343C3">
        <w:rPr>
          <w:rFonts w:ascii="Gadugi" w:hAnsi="Gadugi" w:cs="TimesNewRomanPSMT"/>
          <w:lang w:eastAsia="it-IT"/>
        </w:rPr>
        <w:t>del codice penale oppure delitti commessi avvalendosi delle condizioni previste dal predetto articolo 416-</w:t>
      </w:r>
      <w:r w:rsidR="0077101D" w:rsidRPr="005343C3">
        <w:rPr>
          <w:rFonts w:ascii="Gadugi" w:hAnsi="Gadugi" w:cs="TimesNewRomanPS-ItalicMT"/>
          <w:i/>
          <w:iCs/>
          <w:lang w:eastAsia="it-IT"/>
        </w:rPr>
        <w:t xml:space="preserve">bis </w:t>
      </w:r>
      <w:r w:rsidR="0077101D" w:rsidRPr="005343C3">
        <w:rPr>
          <w:rFonts w:ascii="Gadugi" w:hAnsi="Gadugi" w:cs="TimesNewRomanPSMT"/>
          <w:lang w:eastAsia="it-IT"/>
        </w:rPr>
        <w:t>oppure, nonché per i delitti, consumati o tentati, previsti dall'articolo 74 del decreto del Presidente della Repubblica 9 ottobre 1990, n. 309, dall'articolo 291-</w:t>
      </w:r>
      <w:r w:rsidR="0077101D" w:rsidRPr="005343C3">
        <w:rPr>
          <w:rFonts w:ascii="Gadugi" w:hAnsi="Gadugi" w:cs="TimesNewRomanPS-ItalicMT"/>
          <w:i/>
          <w:iCs/>
          <w:lang w:eastAsia="it-IT"/>
        </w:rPr>
        <w:t xml:space="preserve">quater </w:t>
      </w:r>
      <w:r w:rsidR="0077101D" w:rsidRPr="005343C3">
        <w:rPr>
          <w:rFonts w:ascii="Gadugi" w:hAnsi="Gadugi" w:cs="TimesNewRomanPSMT"/>
          <w:lang w:eastAsia="it-IT"/>
        </w:rPr>
        <w:t>del decreto del Presidente della Repubblica 23 gennaio 1973, n. 43 e dall'articolo 452-</w:t>
      </w:r>
      <w:r w:rsidR="0077101D" w:rsidRPr="005343C3">
        <w:rPr>
          <w:rFonts w:ascii="Gadugi" w:hAnsi="Gadugi" w:cs="TimesNewRomanPS-ItalicMT"/>
          <w:i/>
          <w:iCs/>
          <w:lang w:eastAsia="it-IT"/>
        </w:rPr>
        <w:t xml:space="preserve">quaterdieces </w:t>
      </w:r>
      <w:r w:rsidR="0077101D" w:rsidRPr="005343C3">
        <w:rPr>
          <w:rFonts w:ascii="Gadugi" w:hAnsi="Gadugi" w:cs="TimesNewRomanPSMT"/>
          <w:lang w:eastAsia="it-IT"/>
        </w:rPr>
        <w:t>del codice penale, in quanto riconducibili alla partecipazione a un'organizzazione criminale, quale definita all'articolo 2 della decisione quadro 2008/841/GAI del Consiglio dell’Unione europea, del 24 ottobre 2008</w:t>
      </w:r>
      <w:r w:rsidRPr="00A82B71">
        <w:rPr>
          <w:rFonts w:ascii="Gadugi" w:eastAsia="Times New Roman" w:hAnsi="Gadugi"/>
          <w:lang w:eastAsia="it-IT"/>
        </w:rPr>
        <w:t>;</w:t>
      </w:r>
    </w:p>
    <w:p w:rsidR="00EC0533" w:rsidRPr="005343C3" w:rsidRDefault="00EC0533" w:rsidP="005343C3">
      <w:pPr>
        <w:autoSpaceDE w:val="0"/>
        <w:autoSpaceDN w:val="0"/>
        <w:adjustRightInd w:val="0"/>
        <w:spacing w:after="0" w:line="240" w:lineRule="auto"/>
        <w:jc w:val="both"/>
        <w:rPr>
          <w:rFonts w:ascii="Gadugi" w:eastAsia="Times New Roman" w:hAnsi="Gadugi"/>
          <w:lang w:eastAsia="it-IT"/>
        </w:rPr>
      </w:pPr>
    </w:p>
    <w:p w:rsidR="00EC0533" w:rsidRPr="005343C3" w:rsidRDefault="00EC0533" w:rsidP="005343C3">
      <w:pPr>
        <w:autoSpaceDE w:val="0"/>
        <w:autoSpaceDN w:val="0"/>
        <w:adjustRightInd w:val="0"/>
        <w:spacing w:after="0" w:line="240" w:lineRule="auto"/>
        <w:jc w:val="both"/>
        <w:rPr>
          <w:rFonts w:ascii="Gadugi" w:eastAsia="Times New Roman" w:hAnsi="Gadugi"/>
          <w:lang w:eastAsia="it-IT"/>
        </w:rPr>
      </w:pPr>
      <w:r w:rsidRPr="00A82B71">
        <w:rPr>
          <w:rFonts w:ascii="Segoe UI Symbol" w:eastAsia="Times New Roman" w:hAnsi="Segoe UI Symbol" w:cs="Segoe UI Symbol"/>
          <w:lang w:eastAsia="it-IT"/>
        </w:rPr>
        <w:t>☐</w:t>
      </w:r>
      <w:r w:rsidRPr="00A82B71">
        <w:rPr>
          <w:rFonts w:ascii="Gadugi" w:eastAsia="Times New Roman" w:hAnsi="Gadugi"/>
          <w:lang w:eastAsia="it-IT"/>
        </w:rPr>
        <w:t xml:space="preserve">, </w:t>
      </w:r>
      <w:r w:rsidRPr="005343C3">
        <w:rPr>
          <w:rFonts w:ascii="Gadugi" w:eastAsia="Times New Roman" w:hAnsi="Gadugi"/>
          <w:lang w:eastAsia="it-IT"/>
        </w:rPr>
        <w:t>per delitti, consumati o tentati, di cui agli articoli 317, 318, 319, 319-ter, 319-quater, 320, 321, 322, 322-bis, 346-bis, 353, 353-bis, 354, 355 e 356 del codice penale nonché all'articolo 2635 del codice civile;</w:t>
      </w:r>
    </w:p>
    <w:p w:rsidR="00EC0533" w:rsidRPr="005343C3" w:rsidRDefault="00EC0533" w:rsidP="005343C3">
      <w:pPr>
        <w:autoSpaceDE w:val="0"/>
        <w:autoSpaceDN w:val="0"/>
        <w:adjustRightInd w:val="0"/>
        <w:spacing w:after="0" w:line="240" w:lineRule="auto"/>
        <w:jc w:val="both"/>
        <w:rPr>
          <w:rFonts w:ascii="Gadugi" w:eastAsia="Times New Roman" w:hAnsi="Gadugi"/>
          <w:lang w:eastAsia="it-IT"/>
        </w:rPr>
      </w:pPr>
    </w:p>
    <w:p w:rsidR="00EC0533" w:rsidRPr="005343C3" w:rsidRDefault="00EC0533" w:rsidP="005343C3">
      <w:pPr>
        <w:autoSpaceDE w:val="0"/>
        <w:autoSpaceDN w:val="0"/>
        <w:adjustRightInd w:val="0"/>
        <w:spacing w:after="0" w:line="240" w:lineRule="auto"/>
        <w:jc w:val="both"/>
        <w:rPr>
          <w:rFonts w:ascii="Gadugi" w:hAnsi="Gadugi" w:cs="TimesNewRomanPSMT"/>
          <w:lang w:eastAsia="it-IT"/>
        </w:rPr>
      </w:pPr>
      <w:r w:rsidRPr="00A82B71">
        <w:rPr>
          <w:rFonts w:ascii="Segoe UI Symbol" w:eastAsia="Times New Roman" w:hAnsi="Segoe UI Symbol" w:cs="Segoe UI Symbol"/>
          <w:lang w:eastAsia="it-IT"/>
        </w:rPr>
        <w:t>☐</w:t>
      </w:r>
      <w:r w:rsidRPr="00A82B71">
        <w:rPr>
          <w:rFonts w:ascii="Gadugi" w:eastAsia="Times New Roman" w:hAnsi="Gadugi"/>
          <w:lang w:eastAsia="it-IT"/>
        </w:rPr>
        <w:t xml:space="preserve"> </w:t>
      </w:r>
      <w:r w:rsidRPr="005343C3">
        <w:rPr>
          <w:rFonts w:ascii="Gadugi" w:eastAsia="Times New Roman" w:hAnsi="Gadugi"/>
          <w:lang w:eastAsia="it-IT"/>
        </w:rPr>
        <w:t xml:space="preserve">per </w:t>
      </w:r>
      <w:r w:rsidRPr="005343C3">
        <w:rPr>
          <w:rFonts w:ascii="Gadugi" w:hAnsi="Gadugi" w:cs="TimesNewRomanPSMT"/>
          <w:lang w:eastAsia="it-IT"/>
        </w:rPr>
        <w:t>false comunicazioni sociali di cui agli articoli 2621 e 2622 del codice civile;</w:t>
      </w:r>
    </w:p>
    <w:p w:rsidR="00EC0533" w:rsidRPr="005343C3" w:rsidRDefault="00EC0533" w:rsidP="005343C3">
      <w:pPr>
        <w:autoSpaceDE w:val="0"/>
        <w:autoSpaceDN w:val="0"/>
        <w:adjustRightInd w:val="0"/>
        <w:spacing w:after="0" w:line="240" w:lineRule="auto"/>
        <w:jc w:val="both"/>
        <w:rPr>
          <w:rFonts w:ascii="Gadugi" w:hAnsi="Gadugi" w:cs="TimesNewRomanPSMT"/>
          <w:lang w:eastAsia="it-IT"/>
        </w:rPr>
      </w:pPr>
    </w:p>
    <w:p w:rsidR="00EC0533" w:rsidRPr="005343C3" w:rsidRDefault="00EC0533" w:rsidP="005343C3">
      <w:pPr>
        <w:autoSpaceDE w:val="0"/>
        <w:autoSpaceDN w:val="0"/>
        <w:adjustRightInd w:val="0"/>
        <w:spacing w:after="0" w:line="240" w:lineRule="auto"/>
        <w:jc w:val="both"/>
        <w:rPr>
          <w:rFonts w:ascii="Gadugi" w:eastAsia="Times New Roman" w:hAnsi="Gadugi"/>
          <w:lang w:eastAsia="it-IT"/>
        </w:rPr>
      </w:pPr>
      <w:r w:rsidRPr="00A82B71">
        <w:rPr>
          <w:rFonts w:ascii="Segoe UI Symbol" w:eastAsia="Times New Roman" w:hAnsi="Segoe UI Symbol" w:cs="Segoe UI Symbol"/>
          <w:lang w:eastAsia="it-IT"/>
        </w:rPr>
        <w:t>☐</w:t>
      </w:r>
      <w:r w:rsidRPr="00A82B71">
        <w:rPr>
          <w:rFonts w:ascii="Gadugi" w:eastAsia="Times New Roman" w:hAnsi="Gadugi"/>
          <w:lang w:eastAsia="it-IT"/>
        </w:rPr>
        <w:t xml:space="preserve"> </w:t>
      </w:r>
      <w:r w:rsidRPr="005343C3">
        <w:rPr>
          <w:rFonts w:ascii="Gadugi" w:eastAsia="Times New Roman" w:hAnsi="Gadugi"/>
          <w:lang w:eastAsia="it-IT"/>
        </w:rPr>
        <w:t xml:space="preserve">per </w:t>
      </w:r>
      <w:r w:rsidRPr="005343C3">
        <w:rPr>
          <w:rFonts w:ascii="Gadugi" w:hAnsi="Gadugi" w:cs="TimesNewRomanPSMT"/>
          <w:lang w:eastAsia="it-IT"/>
        </w:rPr>
        <w:t>frode ai sensi dell'articolo 1 della convenzione relativa alla tutela degli interessi finanziari delle Comunità europee, del 26 luglio 1995</w:t>
      </w:r>
    </w:p>
    <w:p w:rsidR="00EC0533" w:rsidRPr="005343C3" w:rsidRDefault="00EC0533" w:rsidP="005343C3">
      <w:pPr>
        <w:autoSpaceDE w:val="0"/>
        <w:autoSpaceDN w:val="0"/>
        <w:adjustRightInd w:val="0"/>
        <w:spacing w:after="0" w:line="240" w:lineRule="auto"/>
        <w:jc w:val="both"/>
        <w:rPr>
          <w:rFonts w:ascii="Gadugi" w:eastAsia="Times New Roman" w:hAnsi="Gadugi"/>
          <w:lang w:eastAsia="it-IT"/>
        </w:rPr>
      </w:pPr>
    </w:p>
    <w:p w:rsidR="00EC0533" w:rsidRPr="005343C3" w:rsidRDefault="00EC0533" w:rsidP="005343C3">
      <w:pPr>
        <w:autoSpaceDE w:val="0"/>
        <w:autoSpaceDN w:val="0"/>
        <w:adjustRightInd w:val="0"/>
        <w:spacing w:after="0" w:line="240" w:lineRule="auto"/>
        <w:jc w:val="both"/>
        <w:rPr>
          <w:rFonts w:ascii="Gadugi" w:hAnsi="Gadugi" w:cs="TimesNewRomanPSMT"/>
          <w:lang w:eastAsia="it-IT"/>
        </w:rPr>
      </w:pPr>
      <w:r w:rsidRPr="00A82B71">
        <w:rPr>
          <w:rFonts w:ascii="Segoe UI Symbol" w:eastAsia="Times New Roman" w:hAnsi="Segoe UI Symbol" w:cs="Segoe UI Symbol"/>
          <w:lang w:eastAsia="it-IT"/>
        </w:rPr>
        <w:lastRenderedPageBreak/>
        <w:t>☐</w:t>
      </w:r>
      <w:r w:rsidRPr="00A82B71">
        <w:rPr>
          <w:rFonts w:ascii="Gadugi" w:eastAsia="Times New Roman" w:hAnsi="Gadugi"/>
          <w:lang w:eastAsia="it-IT"/>
        </w:rPr>
        <w:t xml:space="preserve"> </w:t>
      </w:r>
      <w:r w:rsidRPr="005343C3">
        <w:rPr>
          <w:rFonts w:ascii="Gadugi" w:eastAsia="Times New Roman" w:hAnsi="Gadugi"/>
          <w:lang w:eastAsia="it-IT"/>
        </w:rPr>
        <w:t xml:space="preserve">per </w:t>
      </w:r>
      <w:r w:rsidRPr="005343C3">
        <w:rPr>
          <w:rFonts w:ascii="Gadugi" w:hAnsi="Gadugi" w:cs="TimesNewRomanPSMT"/>
          <w:lang w:eastAsia="it-IT"/>
        </w:rPr>
        <w:t>delitti, consumati o tentati, commessi con finalità di terrorismo, anche internazionale, e di eversione dell'ordine costituzionale reati terroristici o reati connessi alle attività terroristiche;</w:t>
      </w:r>
    </w:p>
    <w:p w:rsidR="00EC0533" w:rsidRPr="005343C3" w:rsidRDefault="00EC0533" w:rsidP="005343C3">
      <w:pPr>
        <w:autoSpaceDE w:val="0"/>
        <w:autoSpaceDN w:val="0"/>
        <w:adjustRightInd w:val="0"/>
        <w:spacing w:after="0" w:line="240" w:lineRule="auto"/>
        <w:jc w:val="both"/>
        <w:rPr>
          <w:rFonts w:ascii="Gadugi" w:hAnsi="Gadugi" w:cs="TimesNewRomanPSMT"/>
          <w:lang w:eastAsia="it-IT"/>
        </w:rPr>
      </w:pPr>
    </w:p>
    <w:p w:rsidR="00EC0533" w:rsidRPr="005343C3" w:rsidRDefault="00EC0533" w:rsidP="005343C3">
      <w:pPr>
        <w:autoSpaceDE w:val="0"/>
        <w:autoSpaceDN w:val="0"/>
        <w:adjustRightInd w:val="0"/>
        <w:spacing w:after="0" w:line="240" w:lineRule="auto"/>
        <w:jc w:val="both"/>
        <w:rPr>
          <w:rFonts w:ascii="Gadugi" w:hAnsi="Gadugi" w:cs="TimesNewRomanPSMT"/>
          <w:lang w:eastAsia="it-IT"/>
        </w:rPr>
      </w:pPr>
      <w:r w:rsidRPr="00A82B71">
        <w:rPr>
          <w:rFonts w:ascii="Segoe UI Symbol" w:eastAsia="Times New Roman" w:hAnsi="Segoe UI Symbol" w:cs="Segoe UI Symbol"/>
          <w:lang w:eastAsia="it-IT"/>
        </w:rPr>
        <w:t>☐</w:t>
      </w:r>
      <w:r w:rsidRPr="00A82B71">
        <w:rPr>
          <w:rFonts w:ascii="Gadugi" w:eastAsia="Times New Roman" w:hAnsi="Gadugi"/>
          <w:lang w:eastAsia="it-IT"/>
        </w:rPr>
        <w:t xml:space="preserve"> </w:t>
      </w:r>
      <w:r w:rsidRPr="005343C3">
        <w:rPr>
          <w:rFonts w:ascii="Gadugi" w:eastAsia="Times New Roman" w:hAnsi="Gadugi"/>
          <w:lang w:eastAsia="it-IT"/>
        </w:rPr>
        <w:t xml:space="preserve">per </w:t>
      </w:r>
      <w:r w:rsidRPr="005343C3">
        <w:rPr>
          <w:rFonts w:ascii="Gadugi" w:hAnsi="Gadugi" w:cs="TimesNewRomanPSMT"/>
          <w:lang w:eastAsia="it-IT"/>
        </w:rPr>
        <w:t>delitti di cui agli articoli 648-</w:t>
      </w:r>
      <w:r w:rsidRPr="005343C3">
        <w:rPr>
          <w:rFonts w:ascii="Gadugi" w:hAnsi="Gadugi" w:cs="TimesNewRomanPS-ItalicMT"/>
          <w:i/>
          <w:iCs/>
          <w:lang w:eastAsia="it-IT"/>
        </w:rPr>
        <w:t>bis</w:t>
      </w:r>
      <w:r w:rsidRPr="005343C3">
        <w:rPr>
          <w:rFonts w:ascii="Gadugi" w:hAnsi="Gadugi" w:cs="TimesNewRomanPSMT"/>
          <w:lang w:eastAsia="it-IT"/>
        </w:rPr>
        <w:t>, 648-</w:t>
      </w:r>
      <w:r w:rsidRPr="005343C3">
        <w:rPr>
          <w:rFonts w:ascii="Gadugi" w:hAnsi="Gadugi" w:cs="TimesNewRomanPS-ItalicMT"/>
          <w:i/>
          <w:iCs/>
          <w:lang w:eastAsia="it-IT"/>
        </w:rPr>
        <w:t xml:space="preserve">ter </w:t>
      </w:r>
      <w:r w:rsidRPr="005343C3">
        <w:rPr>
          <w:rFonts w:ascii="Gadugi" w:hAnsi="Gadugi" w:cs="TimesNewRomanPSMT"/>
          <w:lang w:eastAsia="it-IT"/>
        </w:rPr>
        <w:t>e 648-</w:t>
      </w:r>
      <w:r w:rsidRPr="005343C3">
        <w:rPr>
          <w:rFonts w:ascii="Gadugi" w:hAnsi="Gadugi" w:cs="TimesNewRomanPS-ItalicMT"/>
          <w:i/>
          <w:iCs/>
          <w:lang w:eastAsia="it-IT"/>
        </w:rPr>
        <w:t>ter</w:t>
      </w:r>
      <w:r w:rsidRPr="005343C3">
        <w:rPr>
          <w:rFonts w:ascii="Gadugi" w:hAnsi="Gadugi" w:cs="TimesNewRomanPSMT"/>
          <w:lang w:eastAsia="it-IT"/>
        </w:rPr>
        <w:t>.1 del codice penale, riciclaggio di proventi di attività criminose o finanziamento del terrorismo, quali definiti all'articolo 1 del decreto legislativo 22 giugno 2007, n. 109;</w:t>
      </w:r>
    </w:p>
    <w:p w:rsidR="00EC0533" w:rsidRPr="005343C3" w:rsidRDefault="00EC0533" w:rsidP="005343C3">
      <w:pPr>
        <w:autoSpaceDE w:val="0"/>
        <w:autoSpaceDN w:val="0"/>
        <w:adjustRightInd w:val="0"/>
        <w:spacing w:after="0" w:line="240" w:lineRule="auto"/>
        <w:jc w:val="both"/>
        <w:rPr>
          <w:rFonts w:ascii="Gadugi" w:hAnsi="Gadugi" w:cs="TimesNewRomanPSMT"/>
          <w:lang w:eastAsia="it-IT"/>
        </w:rPr>
      </w:pPr>
    </w:p>
    <w:p w:rsidR="00EC0533" w:rsidRPr="005343C3" w:rsidRDefault="00EC0533" w:rsidP="005343C3">
      <w:pPr>
        <w:autoSpaceDE w:val="0"/>
        <w:autoSpaceDN w:val="0"/>
        <w:adjustRightInd w:val="0"/>
        <w:spacing w:after="0" w:line="240" w:lineRule="auto"/>
        <w:jc w:val="both"/>
        <w:rPr>
          <w:rFonts w:ascii="Gadugi" w:hAnsi="Gadugi" w:cs="TimesNewRomanPSMT"/>
          <w:lang w:eastAsia="it-IT"/>
        </w:rPr>
      </w:pPr>
      <w:r w:rsidRPr="00A82B71">
        <w:rPr>
          <w:rFonts w:ascii="Segoe UI Symbol" w:eastAsia="Times New Roman" w:hAnsi="Segoe UI Symbol" w:cs="Segoe UI Symbol"/>
          <w:lang w:eastAsia="it-IT"/>
        </w:rPr>
        <w:t>☐</w:t>
      </w:r>
      <w:r w:rsidRPr="00A82B71">
        <w:rPr>
          <w:rFonts w:ascii="Gadugi" w:eastAsia="Times New Roman" w:hAnsi="Gadugi"/>
          <w:lang w:eastAsia="it-IT"/>
        </w:rPr>
        <w:t xml:space="preserve"> </w:t>
      </w:r>
      <w:r w:rsidRPr="005343C3">
        <w:rPr>
          <w:rFonts w:ascii="Gadugi" w:eastAsia="Times New Roman" w:hAnsi="Gadugi"/>
          <w:lang w:eastAsia="it-IT"/>
        </w:rPr>
        <w:t xml:space="preserve">per </w:t>
      </w:r>
      <w:r w:rsidRPr="005343C3">
        <w:rPr>
          <w:rFonts w:ascii="Gadugi" w:hAnsi="Gadugi" w:cs="TimesNewRomanPSMT"/>
          <w:lang w:eastAsia="it-IT"/>
        </w:rPr>
        <w:t>sfruttamento del lavoro minorile e altre forme di tratta di esseri umani definite con il decreto legislativo 4 marzo 2014, n. 24;</w:t>
      </w:r>
    </w:p>
    <w:p w:rsidR="00EC0533" w:rsidRPr="005343C3" w:rsidRDefault="00EC0533" w:rsidP="005343C3">
      <w:pPr>
        <w:autoSpaceDE w:val="0"/>
        <w:autoSpaceDN w:val="0"/>
        <w:adjustRightInd w:val="0"/>
        <w:spacing w:after="0" w:line="240" w:lineRule="auto"/>
        <w:jc w:val="both"/>
        <w:rPr>
          <w:rFonts w:ascii="Gadugi" w:hAnsi="Gadugi" w:cs="TimesNewRomanPSMT"/>
          <w:lang w:eastAsia="it-IT"/>
        </w:rPr>
      </w:pPr>
    </w:p>
    <w:p w:rsidR="00EC0533" w:rsidRPr="005343C3" w:rsidRDefault="00EC0533" w:rsidP="005343C3">
      <w:pPr>
        <w:autoSpaceDE w:val="0"/>
        <w:autoSpaceDN w:val="0"/>
        <w:adjustRightInd w:val="0"/>
        <w:spacing w:after="0" w:line="240" w:lineRule="auto"/>
        <w:jc w:val="both"/>
        <w:rPr>
          <w:rFonts w:ascii="Gadugi" w:hAnsi="Gadugi" w:cs="TimesNewRomanPSMT"/>
          <w:lang w:eastAsia="it-IT"/>
        </w:rPr>
      </w:pPr>
      <w:r w:rsidRPr="00A82B71">
        <w:rPr>
          <w:rFonts w:ascii="Segoe UI Symbol" w:eastAsia="Times New Roman" w:hAnsi="Segoe UI Symbol" w:cs="Segoe UI Symbol"/>
          <w:lang w:eastAsia="it-IT"/>
        </w:rPr>
        <w:t>☐</w:t>
      </w:r>
      <w:r w:rsidRPr="00A82B71">
        <w:rPr>
          <w:rFonts w:ascii="Gadugi" w:eastAsia="Times New Roman" w:hAnsi="Gadugi"/>
          <w:lang w:eastAsia="it-IT"/>
        </w:rPr>
        <w:t xml:space="preserve"> </w:t>
      </w:r>
      <w:r w:rsidRPr="005343C3">
        <w:rPr>
          <w:rFonts w:ascii="Gadugi" w:eastAsia="Times New Roman" w:hAnsi="Gadugi"/>
          <w:lang w:eastAsia="it-IT"/>
        </w:rPr>
        <w:t xml:space="preserve">per </w:t>
      </w:r>
      <w:r w:rsidRPr="005343C3">
        <w:rPr>
          <w:rFonts w:ascii="Gadugi" w:hAnsi="Gadugi" w:cs="TimesNewRomanPSMT"/>
          <w:lang w:eastAsia="it-IT"/>
        </w:rPr>
        <w:t>ogni altro delitto da cui derivi, quale pena accessoria, l'incapacità di contrattare con la pubblica Amministrazione.</w:t>
      </w:r>
    </w:p>
    <w:p w:rsidR="00F62179" w:rsidRPr="00A82B71" w:rsidRDefault="00F62179" w:rsidP="005343C3">
      <w:pPr>
        <w:autoSpaceDE w:val="0"/>
        <w:autoSpaceDN w:val="0"/>
        <w:adjustRightInd w:val="0"/>
        <w:spacing w:after="0" w:line="240" w:lineRule="auto"/>
        <w:jc w:val="both"/>
        <w:rPr>
          <w:rFonts w:ascii="Gadugi" w:eastAsia="Times New Roman" w:hAnsi="Gadugi"/>
          <w:lang w:eastAsia="it-IT"/>
        </w:rPr>
      </w:pPr>
    </w:p>
    <w:p w:rsidR="00F62179" w:rsidRPr="005343C3" w:rsidRDefault="00A82B71" w:rsidP="005343C3">
      <w:pPr>
        <w:autoSpaceDE w:val="0"/>
        <w:autoSpaceDN w:val="0"/>
        <w:adjustRightInd w:val="0"/>
        <w:spacing w:after="0" w:line="240" w:lineRule="auto"/>
        <w:jc w:val="both"/>
        <w:rPr>
          <w:rFonts w:ascii="Gadugi" w:hAnsi="Gadugi" w:cs="TimesNewRomanPSMT"/>
          <w:lang w:eastAsia="it-IT"/>
        </w:rPr>
      </w:pPr>
      <w:r w:rsidRPr="00A82B71">
        <w:rPr>
          <w:rFonts w:ascii="Segoe UI Symbol" w:eastAsia="Times New Roman" w:hAnsi="Segoe UI Symbol" w:cs="Segoe UI Symbol"/>
          <w:lang w:eastAsia="it-IT"/>
        </w:rPr>
        <w:t>☐</w:t>
      </w:r>
      <w:r w:rsidRPr="00A82B71">
        <w:rPr>
          <w:rFonts w:ascii="Gadugi" w:eastAsia="Times New Roman" w:hAnsi="Gadugi"/>
          <w:lang w:eastAsia="it-IT"/>
        </w:rPr>
        <w:t xml:space="preserve"> che, con riferimento al sottoscritto dichiarante e ai soggetti indicati al comma 3 dell’art. 94 del D.Lgs</w:t>
      </w:r>
      <w:r w:rsidR="00D17B77">
        <w:rPr>
          <w:rFonts w:ascii="Gadugi" w:eastAsia="Times New Roman" w:hAnsi="Gadugi"/>
          <w:lang w:eastAsia="it-IT"/>
        </w:rPr>
        <w:t>.</w:t>
      </w:r>
      <w:r w:rsidRPr="00A82B71">
        <w:rPr>
          <w:rFonts w:ascii="Gadugi" w:eastAsia="Times New Roman" w:hAnsi="Gadugi"/>
          <w:lang w:eastAsia="it-IT"/>
        </w:rPr>
        <w:t xml:space="preserve"> 36/2023 nonché ai soggetti di cui al comma 4 dello stesso art. 94, non sussistono le </w:t>
      </w:r>
      <w:r w:rsidR="00F62179" w:rsidRPr="005343C3">
        <w:rPr>
          <w:rFonts w:ascii="Gadugi" w:hAnsi="Gadugi" w:cs="TimesNewRomanPSMT"/>
          <w:lang w:eastAsia="it-IT"/>
        </w:rPr>
        <w:t>ragioni di</w:t>
      </w:r>
    </w:p>
    <w:p w:rsidR="00A82B71" w:rsidRPr="00A82B71" w:rsidRDefault="00F62179" w:rsidP="005343C3">
      <w:pPr>
        <w:autoSpaceDE w:val="0"/>
        <w:autoSpaceDN w:val="0"/>
        <w:adjustRightInd w:val="0"/>
        <w:spacing w:after="0" w:line="240" w:lineRule="auto"/>
        <w:jc w:val="both"/>
        <w:rPr>
          <w:rFonts w:ascii="Gadugi" w:eastAsia="Times New Roman" w:hAnsi="Gadugi"/>
          <w:lang w:eastAsia="it-IT"/>
        </w:rPr>
      </w:pPr>
      <w:r w:rsidRPr="005343C3">
        <w:rPr>
          <w:rFonts w:ascii="Gadugi" w:hAnsi="Gadugi" w:cs="TimesNewRomanPSMT"/>
          <w:lang w:eastAsia="it-IT"/>
        </w:rPr>
        <w:t>decadenza, di sospensione o di divieto previste dall'articolo 67 del codice delle leggi antimafia e delle misure di prevenzione, di cui al decreto legislativo 6 settembre 2011, n. 159 o di un tentativo di infiltrazione mafiosa di cui all'articolo 84, comma 4, del medesimo codice. Resta fermo quanto previsto dagli articoli 88, comma 4-</w:t>
      </w:r>
      <w:r w:rsidRPr="005343C3">
        <w:rPr>
          <w:rFonts w:ascii="Gadugi" w:hAnsi="Gadugi" w:cs="TimesNewRomanPS-ItalicMT"/>
          <w:i/>
          <w:iCs/>
          <w:lang w:eastAsia="it-IT"/>
        </w:rPr>
        <w:t>bis</w:t>
      </w:r>
      <w:r w:rsidRPr="005343C3">
        <w:rPr>
          <w:rFonts w:ascii="Gadugi" w:hAnsi="Gadugi" w:cs="TimesNewRomanPSMT"/>
          <w:lang w:eastAsia="it-IT"/>
        </w:rPr>
        <w:t>, e 92, commi 2 e 3, del codice di cui al decreto legislativo n. 159 del 2011, con riferimento rispettivamente alle comunicazioni antimafia e alle informazioni antimafia. La causa di esclusione di cui all’articolo 84, comma 4, del codice di cui al decreto legislativo n. 159 del 2011 non opera se, entro la data dell’aggiudicazione, l’impresa sia stata ammessa al controllo giudiziario ai sensi dell’articolo 34-</w:t>
      </w:r>
      <w:r w:rsidRPr="005343C3">
        <w:rPr>
          <w:rFonts w:ascii="Gadugi" w:hAnsi="Gadugi" w:cs="TimesNewRomanPS-ItalicMT"/>
          <w:i/>
          <w:iCs/>
          <w:lang w:eastAsia="it-IT"/>
        </w:rPr>
        <w:t xml:space="preserve">bis </w:t>
      </w:r>
      <w:r w:rsidRPr="005343C3">
        <w:rPr>
          <w:rFonts w:ascii="Gadugi" w:hAnsi="Gadugi" w:cs="TimesNewRomanPSMT"/>
          <w:lang w:eastAsia="it-IT"/>
        </w:rPr>
        <w:t>del medesimo codice. In nessun caso l’aggiudicazione può subire dilazioni in ragione della pendenza del procedimento suindicato</w:t>
      </w:r>
      <w:r w:rsidR="00A82B71" w:rsidRPr="00A82B71">
        <w:rPr>
          <w:rFonts w:ascii="Gadugi" w:eastAsia="Times New Roman" w:hAnsi="Gadugi"/>
          <w:lang w:eastAsia="it-IT"/>
        </w:rPr>
        <w:t>;</w:t>
      </w:r>
    </w:p>
    <w:p w:rsidR="00A82B71" w:rsidRPr="00A82B71" w:rsidRDefault="00A82B71" w:rsidP="005343C3">
      <w:pPr>
        <w:spacing w:before="100" w:beforeAutospacing="1" w:after="100" w:afterAutospacing="1" w:line="240" w:lineRule="auto"/>
        <w:jc w:val="both"/>
        <w:rPr>
          <w:rFonts w:ascii="Gadugi" w:eastAsia="Times New Roman" w:hAnsi="Gadugi"/>
          <w:lang w:eastAsia="it-IT"/>
        </w:rPr>
      </w:pPr>
      <w:r w:rsidRPr="00A82B71">
        <w:rPr>
          <w:rFonts w:ascii="Segoe UI Symbol" w:eastAsia="Times New Roman" w:hAnsi="Segoe UI Symbol" w:cs="Segoe UI Symbol"/>
          <w:lang w:eastAsia="it-IT"/>
        </w:rPr>
        <w:t>☐</w:t>
      </w:r>
      <w:r w:rsidRPr="00A82B71">
        <w:rPr>
          <w:rFonts w:ascii="Gadugi" w:eastAsia="Times New Roman" w:hAnsi="Gadugi"/>
          <w:lang w:eastAsia="it-IT"/>
        </w:rPr>
        <w:t xml:space="preserve"> di non versare in alcuna delle cause di esclusione di cui al comma 5 dell’articolo 94 del</w:t>
      </w:r>
      <w:r w:rsidR="00D17B77">
        <w:rPr>
          <w:rFonts w:ascii="Gadugi" w:eastAsia="Times New Roman" w:hAnsi="Gadugi"/>
          <w:lang w:eastAsia="it-IT"/>
        </w:rPr>
        <w:t xml:space="preserve"> D.Lgs. </w:t>
      </w:r>
      <w:r w:rsidRPr="00A82B71">
        <w:rPr>
          <w:rFonts w:ascii="Gadugi" w:eastAsia="Times New Roman" w:hAnsi="Gadugi"/>
          <w:lang w:eastAsia="it-IT"/>
        </w:rPr>
        <w:t xml:space="preserve"> 36/2023, laddove applicabili, </w:t>
      </w:r>
      <w:r w:rsidR="00F62179" w:rsidRPr="005343C3">
        <w:rPr>
          <w:rFonts w:ascii="Gadugi" w:eastAsia="Times New Roman" w:hAnsi="Gadugi"/>
          <w:lang w:eastAsia="it-IT"/>
        </w:rPr>
        <w:t>ovvero in stato di fallimento, di liquidazione coatta, di concordato preventivo, salvo il caso di concordato con continuità aziendale, o nei cui riguardi non è in corso un procedimento per la dichiarazione di una di tali situazioni, fermo restando quanto previsto dall’articolo 124 del D.Lgs. n. 36/2023</w:t>
      </w:r>
      <w:r w:rsidRPr="00A82B71">
        <w:rPr>
          <w:rFonts w:ascii="Gadugi" w:eastAsia="Times New Roman" w:hAnsi="Gadugi"/>
          <w:lang w:eastAsia="it-IT"/>
        </w:rPr>
        <w:t>;</w:t>
      </w:r>
    </w:p>
    <w:p w:rsidR="00A82B71" w:rsidRPr="00A82B71" w:rsidRDefault="00A82B71" w:rsidP="005343C3">
      <w:pPr>
        <w:spacing w:before="100" w:beforeAutospacing="1" w:after="100" w:afterAutospacing="1" w:line="240" w:lineRule="auto"/>
        <w:jc w:val="both"/>
        <w:rPr>
          <w:rFonts w:ascii="Gadugi" w:eastAsia="Times New Roman" w:hAnsi="Gadugi"/>
          <w:lang w:eastAsia="it-IT"/>
        </w:rPr>
      </w:pPr>
      <w:r w:rsidRPr="00A82B71">
        <w:rPr>
          <w:rFonts w:ascii="Segoe UI Symbol" w:eastAsia="Times New Roman" w:hAnsi="Segoe UI Symbol" w:cs="Segoe UI Symbol"/>
          <w:lang w:eastAsia="it-IT"/>
        </w:rPr>
        <w:t>☐</w:t>
      </w:r>
      <w:r w:rsidRPr="00A82B71">
        <w:rPr>
          <w:rFonts w:ascii="Gadugi" w:eastAsia="Times New Roman" w:hAnsi="Gadugi"/>
          <w:lang w:eastAsia="it-IT"/>
        </w:rPr>
        <w:t xml:space="preserve"> </w:t>
      </w:r>
      <w:r w:rsidR="00F53785" w:rsidRPr="005343C3">
        <w:rPr>
          <w:rFonts w:ascii="Gadugi" w:eastAsia="Times New Roman" w:hAnsi="Gadugi"/>
          <w:lang w:eastAsia="it-IT"/>
        </w:rPr>
        <w:t>di non aver,</w:t>
      </w:r>
      <w:r w:rsidRPr="00A82B71">
        <w:rPr>
          <w:rFonts w:ascii="Gadugi" w:eastAsia="Times New Roman" w:hAnsi="Gadugi"/>
          <w:lang w:eastAsia="it-IT"/>
        </w:rPr>
        <w:t xml:space="preserve"> ai sensi dell’articolo 94, comma 6, del D.Lgs</w:t>
      </w:r>
      <w:r w:rsidR="00D17B77">
        <w:rPr>
          <w:rFonts w:ascii="Gadugi" w:eastAsia="Times New Roman" w:hAnsi="Gadugi"/>
          <w:lang w:eastAsia="it-IT"/>
        </w:rPr>
        <w:t xml:space="preserve">. </w:t>
      </w:r>
      <w:r w:rsidRPr="00A82B71">
        <w:rPr>
          <w:rFonts w:ascii="Gadugi" w:eastAsia="Times New Roman" w:hAnsi="Gadugi"/>
          <w:lang w:eastAsia="it-IT"/>
        </w:rPr>
        <w:t>36/2023,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w:t>
      </w:r>
      <w:r w:rsidR="00D17B77">
        <w:rPr>
          <w:rFonts w:ascii="Gadugi" w:eastAsia="Times New Roman" w:hAnsi="Gadugi"/>
          <w:lang w:eastAsia="it-IT"/>
        </w:rPr>
        <w:t>.Lgs.</w:t>
      </w:r>
      <w:r w:rsidRPr="00A82B71">
        <w:rPr>
          <w:rFonts w:ascii="Gadugi" w:eastAsia="Times New Roman" w:hAnsi="Gadugi"/>
          <w:lang w:eastAsia="it-IT"/>
        </w:rPr>
        <w:t xml:space="preserve"> 36/2023).</w:t>
      </w:r>
    </w:p>
    <w:p w:rsidR="00A82B71" w:rsidRPr="005343C3" w:rsidRDefault="00A82B71" w:rsidP="005343C3">
      <w:pPr>
        <w:pStyle w:val="has-text-align-center"/>
        <w:jc w:val="both"/>
        <w:rPr>
          <w:rFonts w:ascii="Gadugi" w:hAnsi="Gadugi" w:cs="Calibri"/>
          <w:sz w:val="22"/>
          <w:szCs w:val="22"/>
        </w:rPr>
      </w:pPr>
      <w:r w:rsidRPr="008E658A">
        <w:rPr>
          <w:rFonts w:ascii="Gadugi" w:hAnsi="Gadugi" w:cs="Calibri"/>
          <w:sz w:val="22"/>
          <w:szCs w:val="22"/>
        </w:rPr>
        <w:t>ai sensi dell’art. 95 del D.</w:t>
      </w:r>
      <w:r w:rsidR="00D17B77" w:rsidRPr="008E658A">
        <w:rPr>
          <w:rFonts w:ascii="Gadugi" w:hAnsi="Gadugi" w:cs="Calibri"/>
          <w:sz w:val="22"/>
          <w:szCs w:val="22"/>
        </w:rPr>
        <w:t>L</w:t>
      </w:r>
      <w:r w:rsidRPr="008E658A">
        <w:rPr>
          <w:rFonts w:ascii="Gadugi" w:hAnsi="Gadugi" w:cs="Calibri"/>
          <w:sz w:val="22"/>
          <w:szCs w:val="22"/>
        </w:rPr>
        <w:t>gs.</w:t>
      </w:r>
      <w:r w:rsidR="00D17B77" w:rsidRPr="008E658A">
        <w:rPr>
          <w:rFonts w:ascii="Gadugi" w:hAnsi="Gadugi" w:cs="Calibri"/>
          <w:sz w:val="22"/>
          <w:szCs w:val="22"/>
        </w:rPr>
        <w:t xml:space="preserve"> </w:t>
      </w:r>
      <w:r w:rsidRPr="008E658A">
        <w:rPr>
          <w:rFonts w:ascii="Gadugi" w:hAnsi="Gadugi" w:cs="Calibri"/>
          <w:sz w:val="22"/>
          <w:szCs w:val="22"/>
        </w:rPr>
        <w:t xml:space="preserve">36/2023 </w:t>
      </w:r>
      <w:proofErr w:type="spellStart"/>
      <w:r w:rsidRPr="008E658A">
        <w:rPr>
          <w:rFonts w:ascii="Gadugi" w:hAnsi="Gadugi" w:cs="Calibri"/>
          <w:sz w:val="22"/>
          <w:szCs w:val="22"/>
        </w:rPr>
        <w:t>s.m.i.</w:t>
      </w:r>
      <w:proofErr w:type="spellEnd"/>
      <w:r w:rsidRPr="008E658A">
        <w:rPr>
          <w:rFonts w:ascii="Gadugi" w:hAnsi="Gadugi" w:cs="Calibri"/>
          <w:sz w:val="22"/>
          <w:szCs w:val="22"/>
        </w:rPr>
        <w:t xml:space="preserve">, </w:t>
      </w:r>
      <w:r w:rsidR="008E658A" w:rsidRPr="008E658A">
        <w:rPr>
          <w:rFonts w:ascii="Gadugi" w:hAnsi="Gadugi" w:cs="Calibri"/>
          <w:sz w:val="22"/>
          <w:szCs w:val="22"/>
        </w:rPr>
        <w:t>dichiara</w:t>
      </w:r>
      <w:r w:rsidR="008E658A">
        <w:rPr>
          <w:rFonts w:ascii="Gadugi" w:hAnsi="Gadugi" w:cs="Calibri"/>
          <w:sz w:val="22"/>
          <w:szCs w:val="22"/>
        </w:rPr>
        <w:t>:</w:t>
      </w:r>
    </w:p>
    <w:p w:rsidR="007A0C48" w:rsidRPr="005343C3" w:rsidRDefault="00A82B71" w:rsidP="005343C3">
      <w:pPr>
        <w:autoSpaceDE w:val="0"/>
        <w:autoSpaceDN w:val="0"/>
        <w:adjustRightInd w:val="0"/>
        <w:spacing w:after="0" w:line="240" w:lineRule="auto"/>
        <w:jc w:val="both"/>
        <w:rPr>
          <w:rFonts w:ascii="Gadugi" w:hAnsi="Gadugi" w:cs="TimesNewRomanPSMT"/>
          <w:lang w:eastAsia="it-IT"/>
        </w:rPr>
      </w:pPr>
      <w:r w:rsidRPr="005343C3">
        <w:rPr>
          <w:rFonts w:ascii="Segoe UI Symbol" w:hAnsi="Segoe UI Symbol" w:cs="Segoe UI Symbol"/>
        </w:rPr>
        <w:t>☐</w:t>
      </w:r>
      <w:r w:rsidRPr="005343C3">
        <w:rPr>
          <w:rFonts w:ascii="Gadugi" w:hAnsi="Gadugi"/>
        </w:rPr>
        <w:t xml:space="preserve"> </w:t>
      </w:r>
      <w:r w:rsidR="007A0C48" w:rsidRPr="005343C3">
        <w:rPr>
          <w:rFonts w:ascii="Gadugi" w:hAnsi="Gadugi"/>
        </w:rPr>
        <w:t xml:space="preserve">che non </w:t>
      </w:r>
      <w:r w:rsidR="007A0C48" w:rsidRPr="005343C3">
        <w:rPr>
          <w:rFonts w:ascii="Gadugi" w:hAnsi="Gadugi" w:cs="TimesNewRomanPSMT"/>
          <w:lang w:eastAsia="it-IT"/>
        </w:rPr>
        <w:t>sussistono gravi infrazioni alle norme in materia di salute e di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w:t>
      </w:r>
    </w:p>
    <w:p w:rsidR="007A0C48" w:rsidRPr="005343C3" w:rsidRDefault="007A0C48" w:rsidP="005343C3">
      <w:pPr>
        <w:autoSpaceDE w:val="0"/>
        <w:autoSpaceDN w:val="0"/>
        <w:adjustRightInd w:val="0"/>
        <w:spacing w:after="0" w:line="240" w:lineRule="auto"/>
        <w:jc w:val="both"/>
        <w:rPr>
          <w:rFonts w:ascii="Gadugi" w:hAnsi="Gadugi" w:cs="TimesNewRomanPSMT"/>
          <w:lang w:eastAsia="it-IT"/>
        </w:rPr>
      </w:pPr>
    </w:p>
    <w:p w:rsidR="007A0C48" w:rsidRPr="005343C3" w:rsidRDefault="007A0C48" w:rsidP="005343C3">
      <w:pPr>
        <w:autoSpaceDE w:val="0"/>
        <w:autoSpaceDN w:val="0"/>
        <w:adjustRightInd w:val="0"/>
        <w:spacing w:after="0" w:line="240" w:lineRule="auto"/>
        <w:jc w:val="both"/>
        <w:rPr>
          <w:rFonts w:ascii="Gadugi" w:hAnsi="Gadugi" w:cs="TimesNewRomanPSMT"/>
          <w:lang w:eastAsia="it-IT"/>
        </w:rPr>
      </w:pPr>
      <w:r w:rsidRPr="005343C3">
        <w:rPr>
          <w:rFonts w:ascii="Segoe UI Symbol" w:hAnsi="Segoe UI Symbol" w:cs="Segoe UI Symbol"/>
        </w:rPr>
        <w:t>☐</w:t>
      </w:r>
      <w:r w:rsidRPr="005343C3">
        <w:rPr>
          <w:rFonts w:ascii="Gadugi" w:hAnsi="Gadugi"/>
        </w:rPr>
        <w:t xml:space="preserve"> che </w:t>
      </w:r>
      <w:r w:rsidRPr="005343C3">
        <w:rPr>
          <w:rFonts w:ascii="Gadugi" w:hAnsi="Gadugi" w:cs="TimesNewRomanPSMT"/>
          <w:lang w:eastAsia="it-IT"/>
        </w:rPr>
        <w:t>la propria partecipazione non determina una situazione di conflitto di interesse di cui</w:t>
      </w:r>
    </w:p>
    <w:p w:rsidR="007A0C48" w:rsidRPr="005343C3" w:rsidRDefault="007A0C48" w:rsidP="005343C3">
      <w:pPr>
        <w:autoSpaceDE w:val="0"/>
        <w:autoSpaceDN w:val="0"/>
        <w:adjustRightInd w:val="0"/>
        <w:spacing w:after="0" w:line="240" w:lineRule="auto"/>
        <w:jc w:val="both"/>
        <w:rPr>
          <w:rFonts w:ascii="Gadugi" w:hAnsi="Gadugi" w:cs="TimesNewRomanPSMT"/>
          <w:lang w:eastAsia="it-IT"/>
        </w:rPr>
      </w:pPr>
      <w:r w:rsidRPr="005343C3">
        <w:rPr>
          <w:rFonts w:ascii="Gadugi" w:hAnsi="Gadugi" w:cs="TimesNewRomanPSMT"/>
          <w:lang w:eastAsia="it-IT"/>
        </w:rPr>
        <w:t>all’articolo 16 del Codice, non diversamente risolvibile;</w:t>
      </w:r>
    </w:p>
    <w:p w:rsidR="007A0C48" w:rsidRPr="005343C3" w:rsidRDefault="007A0C48" w:rsidP="005343C3">
      <w:pPr>
        <w:autoSpaceDE w:val="0"/>
        <w:autoSpaceDN w:val="0"/>
        <w:adjustRightInd w:val="0"/>
        <w:spacing w:after="0" w:line="240" w:lineRule="auto"/>
        <w:jc w:val="both"/>
        <w:rPr>
          <w:rFonts w:ascii="Gadugi" w:hAnsi="Gadugi" w:cs="TimesNewRomanPSMT"/>
          <w:lang w:eastAsia="it-IT"/>
        </w:rPr>
      </w:pPr>
    </w:p>
    <w:p w:rsidR="007A0C48" w:rsidRPr="005343C3" w:rsidRDefault="007A0C48" w:rsidP="005343C3">
      <w:pPr>
        <w:autoSpaceDE w:val="0"/>
        <w:autoSpaceDN w:val="0"/>
        <w:adjustRightInd w:val="0"/>
        <w:spacing w:after="0" w:line="240" w:lineRule="auto"/>
        <w:jc w:val="both"/>
        <w:rPr>
          <w:rFonts w:ascii="Gadugi" w:hAnsi="Gadugi"/>
        </w:rPr>
      </w:pPr>
      <w:r w:rsidRPr="005343C3">
        <w:rPr>
          <w:rFonts w:ascii="Segoe UI Symbol" w:hAnsi="Segoe UI Symbol" w:cs="Segoe UI Symbol"/>
        </w:rPr>
        <w:lastRenderedPageBreak/>
        <w:t>☐</w:t>
      </w:r>
      <w:r w:rsidRPr="005343C3">
        <w:rPr>
          <w:rFonts w:ascii="Gadugi" w:hAnsi="Gadugi"/>
        </w:rPr>
        <w:t xml:space="preserve"> che </w:t>
      </w:r>
      <w:r w:rsidR="00F53785" w:rsidRPr="005343C3">
        <w:rPr>
          <w:rFonts w:ascii="Gadugi" w:hAnsi="Gadugi"/>
        </w:rPr>
        <w:t xml:space="preserve">la propria partecipazione </w:t>
      </w:r>
      <w:r w:rsidRPr="005343C3">
        <w:rPr>
          <w:rFonts w:ascii="Gadugi" w:hAnsi="Gadugi"/>
        </w:rPr>
        <w:t xml:space="preserve">non </w:t>
      </w:r>
      <w:r w:rsidR="00F53785" w:rsidRPr="005343C3">
        <w:rPr>
          <w:rFonts w:ascii="Gadugi" w:hAnsi="Gadugi"/>
        </w:rPr>
        <w:t xml:space="preserve">determina </w:t>
      </w:r>
      <w:r w:rsidRPr="005343C3">
        <w:rPr>
          <w:rFonts w:ascii="Gadugi" w:hAnsi="Gadugi" w:cs="TimesNewRomanPSMT"/>
          <w:lang w:eastAsia="it-IT"/>
        </w:rPr>
        <w:t>una distorsione della concorrenza derivante dal precedente coinvolgimento degli operatori economici nella preparazione della procedura d'appalto che non possa essere risolta con misure meno intrusive</w:t>
      </w:r>
      <w:r w:rsidR="00F53785" w:rsidRPr="005343C3">
        <w:rPr>
          <w:rFonts w:ascii="Gadugi" w:hAnsi="Gadugi" w:cs="TimesNewRomanPSMT"/>
          <w:lang w:eastAsia="it-IT"/>
        </w:rPr>
        <w:t>;</w:t>
      </w:r>
    </w:p>
    <w:p w:rsidR="007A0C48" w:rsidRPr="005343C3" w:rsidRDefault="007A0C48" w:rsidP="005343C3">
      <w:pPr>
        <w:autoSpaceDE w:val="0"/>
        <w:autoSpaceDN w:val="0"/>
        <w:adjustRightInd w:val="0"/>
        <w:spacing w:after="0" w:line="240" w:lineRule="auto"/>
        <w:jc w:val="both"/>
        <w:rPr>
          <w:rFonts w:ascii="Gadugi" w:hAnsi="Gadugi"/>
        </w:rPr>
      </w:pPr>
    </w:p>
    <w:p w:rsidR="007A0C48" w:rsidRPr="005343C3" w:rsidRDefault="007A0C48" w:rsidP="005343C3">
      <w:pPr>
        <w:autoSpaceDE w:val="0"/>
        <w:autoSpaceDN w:val="0"/>
        <w:adjustRightInd w:val="0"/>
        <w:spacing w:after="0" w:line="240" w:lineRule="auto"/>
        <w:jc w:val="both"/>
        <w:rPr>
          <w:rFonts w:ascii="Gadugi" w:hAnsi="Gadugi"/>
        </w:rPr>
      </w:pPr>
      <w:r w:rsidRPr="005343C3">
        <w:rPr>
          <w:rFonts w:ascii="Segoe UI Symbol" w:hAnsi="Segoe UI Symbol" w:cs="Segoe UI Symbol"/>
        </w:rPr>
        <w:t>☐</w:t>
      </w:r>
      <w:r w:rsidRPr="005343C3">
        <w:rPr>
          <w:rFonts w:ascii="Gadugi" w:hAnsi="Gadugi"/>
        </w:rPr>
        <w:t xml:space="preserve"> che</w:t>
      </w:r>
      <w:r w:rsidR="00F53785" w:rsidRPr="005343C3">
        <w:rPr>
          <w:rFonts w:ascii="Gadugi" w:hAnsi="Gadugi"/>
        </w:rPr>
        <w:t xml:space="preserve"> </w:t>
      </w:r>
      <w:r w:rsidR="00007265" w:rsidRPr="005343C3">
        <w:rPr>
          <w:rFonts w:ascii="Gadugi" w:hAnsi="Gadugi"/>
        </w:rPr>
        <w:t>il soggetto proponente non si trova in alcuna situazione di controllo di cui all'articolo 2359 del codice civile o in una qualsiasi relazione che comporti che le offerte sono imputabili ad un unico centro decisionale;</w:t>
      </w:r>
    </w:p>
    <w:p w:rsidR="00007265" w:rsidRPr="005343C3" w:rsidRDefault="00007265" w:rsidP="005343C3">
      <w:pPr>
        <w:autoSpaceDE w:val="0"/>
        <w:autoSpaceDN w:val="0"/>
        <w:adjustRightInd w:val="0"/>
        <w:spacing w:after="0" w:line="240" w:lineRule="auto"/>
        <w:jc w:val="both"/>
        <w:rPr>
          <w:rFonts w:ascii="Gadugi" w:hAnsi="Gadugi"/>
        </w:rPr>
      </w:pPr>
    </w:p>
    <w:p w:rsidR="007A0C48" w:rsidRPr="005343C3" w:rsidRDefault="007A0C48" w:rsidP="005343C3">
      <w:pPr>
        <w:autoSpaceDE w:val="0"/>
        <w:autoSpaceDN w:val="0"/>
        <w:adjustRightInd w:val="0"/>
        <w:spacing w:after="0" w:line="240" w:lineRule="auto"/>
        <w:jc w:val="both"/>
        <w:rPr>
          <w:rFonts w:ascii="Gadugi" w:hAnsi="Gadugi" w:cs="TimesNewRomanPSMT"/>
          <w:lang w:eastAsia="it-IT"/>
        </w:rPr>
      </w:pPr>
      <w:r w:rsidRPr="005343C3">
        <w:rPr>
          <w:rFonts w:ascii="Segoe UI Symbol" w:hAnsi="Segoe UI Symbol" w:cs="Segoe UI Symbol"/>
        </w:rPr>
        <w:t>☐</w:t>
      </w:r>
      <w:r w:rsidRPr="005343C3">
        <w:rPr>
          <w:rFonts w:ascii="Gadugi" w:hAnsi="Gadugi"/>
        </w:rPr>
        <w:t xml:space="preserve"> che</w:t>
      </w:r>
      <w:r w:rsidR="00007265" w:rsidRPr="005343C3">
        <w:rPr>
          <w:rFonts w:ascii="Gadugi" w:hAnsi="Gadugi" w:cs="TimesNewRomanPSMT"/>
          <w:lang w:eastAsia="it-IT"/>
        </w:rPr>
        <w:t xml:space="preserve"> il soggetto proponente non si è reso colpevole di gravi illeciti professionali, tali da rendere dubbia la sua integrità o affidabilità né ricorre nelle altre fattispecie di cui all'art. 98;</w:t>
      </w:r>
    </w:p>
    <w:p w:rsidR="00007265" w:rsidRPr="005343C3" w:rsidRDefault="00007265" w:rsidP="005343C3">
      <w:pPr>
        <w:autoSpaceDE w:val="0"/>
        <w:autoSpaceDN w:val="0"/>
        <w:adjustRightInd w:val="0"/>
        <w:spacing w:after="0" w:line="240" w:lineRule="auto"/>
        <w:jc w:val="both"/>
        <w:rPr>
          <w:rFonts w:ascii="Gadugi" w:hAnsi="Gadugi" w:cs="TimesNewRomanPSMT"/>
          <w:lang w:eastAsia="it-IT"/>
        </w:rPr>
      </w:pPr>
    </w:p>
    <w:p w:rsidR="00A82B71" w:rsidRPr="005343C3" w:rsidRDefault="00A82B71" w:rsidP="005343C3">
      <w:pPr>
        <w:pStyle w:val="NormaleWeb"/>
        <w:jc w:val="both"/>
        <w:rPr>
          <w:rFonts w:ascii="Gadugi" w:hAnsi="Gadugi"/>
          <w:sz w:val="22"/>
          <w:szCs w:val="22"/>
        </w:rPr>
      </w:pPr>
      <w:r w:rsidRPr="005343C3">
        <w:rPr>
          <w:rFonts w:ascii="Segoe UI Symbol" w:hAnsi="Segoe UI Symbol" w:cs="Segoe UI Symbol"/>
          <w:sz w:val="22"/>
          <w:szCs w:val="22"/>
        </w:rPr>
        <w:t>☐</w:t>
      </w:r>
      <w:r w:rsidRPr="005343C3">
        <w:rPr>
          <w:rFonts w:ascii="Gadugi" w:hAnsi="Gadugi"/>
          <w:sz w:val="22"/>
          <w:szCs w:val="22"/>
        </w:rPr>
        <w:t xml:space="preserve"> 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w:t>
      </w:r>
      <w:r w:rsidR="00C76704" w:rsidRPr="005343C3">
        <w:rPr>
          <w:rFonts w:ascii="Gadugi" w:hAnsi="Gadugi"/>
          <w:sz w:val="22"/>
          <w:szCs w:val="22"/>
        </w:rPr>
        <w:t xml:space="preserve">legato II.10 del </w:t>
      </w:r>
      <w:r w:rsidR="00D17B77">
        <w:rPr>
          <w:rFonts w:ascii="Gadugi" w:hAnsi="Gadugi"/>
          <w:sz w:val="22"/>
          <w:szCs w:val="22"/>
        </w:rPr>
        <w:t xml:space="preserve">D.Lgs. </w:t>
      </w:r>
      <w:r w:rsidR="00C76704" w:rsidRPr="005343C3">
        <w:rPr>
          <w:rFonts w:ascii="Gadugi" w:hAnsi="Gadugi"/>
          <w:sz w:val="22"/>
          <w:szCs w:val="22"/>
        </w:rPr>
        <w:t>36/2023</w:t>
      </w:r>
      <w:r w:rsidRPr="005343C3">
        <w:rPr>
          <w:rFonts w:ascii="Gadugi" w:hAnsi="Gadugi"/>
          <w:sz w:val="22"/>
          <w:szCs w:val="22"/>
        </w:rPr>
        <w:t>.</w:t>
      </w:r>
    </w:p>
    <w:p w:rsidR="00A82B71" w:rsidRPr="005343C3" w:rsidRDefault="00A82B71" w:rsidP="005343C3">
      <w:pPr>
        <w:pStyle w:val="has-text-align-center"/>
        <w:jc w:val="both"/>
        <w:rPr>
          <w:rFonts w:ascii="Gadugi" w:hAnsi="Gadugi" w:cs="Calibri"/>
          <w:sz w:val="22"/>
          <w:szCs w:val="22"/>
        </w:rPr>
      </w:pPr>
      <w:r w:rsidRPr="008E658A">
        <w:rPr>
          <w:rFonts w:ascii="Gadugi" w:hAnsi="Gadugi" w:cs="Calibri"/>
          <w:sz w:val="22"/>
          <w:szCs w:val="22"/>
        </w:rPr>
        <w:t>ai sensi dell’art. 96 del D</w:t>
      </w:r>
      <w:r w:rsidR="00806844" w:rsidRPr="008E658A">
        <w:rPr>
          <w:rFonts w:ascii="Gadugi" w:hAnsi="Gadugi" w:cs="Calibri"/>
          <w:sz w:val="22"/>
          <w:szCs w:val="22"/>
        </w:rPr>
        <w:t>.</w:t>
      </w:r>
      <w:r w:rsidR="00D17B77" w:rsidRPr="008E658A">
        <w:rPr>
          <w:rFonts w:ascii="Gadugi" w:hAnsi="Gadugi" w:cs="Calibri"/>
          <w:sz w:val="22"/>
          <w:szCs w:val="22"/>
        </w:rPr>
        <w:t>Lg</w:t>
      </w:r>
      <w:r w:rsidRPr="008E658A">
        <w:rPr>
          <w:rFonts w:ascii="Gadugi" w:hAnsi="Gadugi" w:cs="Calibri"/>
          <w:sz w:val="22"/>
          <w:szCs w:val="22"/>
        </w:rPr>
        <w:t>s.</w:t>
      </w:r>
      <w:r w:rsidR="00D17B77" w:rsidRPr="008E658A">
        <w:rPr>
          <w:rFonts w:ascii="Gadugi" w:hAnsi="Gadugi" w:cs="Calibri"/>
          <w:sz w:val="22"/>
          <w:szCs w:val="22"/>
        </w:rPr>
        <w:t xml:space="preserve"> </w:t>
      </w:r>
      <w:r w:rsidR="008E658A" w:rsidRPr="008E658A">
        <w:rPr>
          <w:rFonts w:ascii="Gadugi" w:hAnsi="Gadugi" w:cs="Calibri"/>
          <w:sz w:val="22"/>
          <w:szCs w:val="22"/>
        </w:rPr>
        <w:t xml:space="preserve">36/2023 </w:t>
      </w:r>
      <w:proofErr w:type="spellStart"/>
      <w:r w:rsidR="008E658A" w:rsidRPr="008E658A">
        <w:rPr>
          <w:rFonts w:ascii="Gadugi" w:hAnsi="Gadugi" w:cs="Calibri"/>
          <w:sz w:val="22"/>
          <w:szCs w:val="22"/>
        </w:rPr>
        <w:t>s.m.i.</w:t>
      </w:r>
      <w:proofErr w:type="spellEnd"/>
      <w:r w:rsidR="008E658A" w:rsidRPr="008E658A">
        <w:rPr>
          <w:rFonts w:ascii="Gadugi" w:hAnsi="Gadugi" w:cs="Calibri"/>
          <w:sz w:val="22"/>
          <w:szCs w:val="22"/>
        </w:rPr>
        <w:t>, dichiara:</w:t>
      </w:r>
    </w:p>
    <w:p w:rsidR="00A82B71" w:rsidRPr="00A82B71" w:rsidRDefault="00A82B71" w:rsidP="005343C3">
      <w:pPr>
        <w:spacing w:before="100" w:beforeAutospacing="1" w:after="100" w:afterAutospacing="1" w:line="240" w:lineRule="auto"/>
        <w:jc w:val="both"/>
        <w:rPr>
          <w:rFonts w:ascii="Gadugi" w:eastAsia="Times New Roman" w:hAnsi="Gadugi"/>
          <w:lang w:eastAsia="it-IT"/>
        </w:rPr>
      </w:pPr>
      <w:r w:rsidRPr="005343C3">
        <w:rPr>
          <w:rFonts w:ascii="Gadugi" w:eastAsia="Times New Roman" w:hAnsi="Gadugi"/>
          <w:b/>
          <w:bCs/>
          <w:lang w:eastAsia="it-IT"/>
        </w:rPr>
        <w:t xml:space="preserve">(eventuale, non compilare se ipotesi non sussistente) </w:t>
      </w:r>
    </w:p>
    <w:p w:rsidR="00A82B71" w:rsidRPr="00A82B71" w:rsidRDefault="00A82B71" w:rsidP="005343C3">
      <w:pPr>
        <w:spacing w:before="100" w:beforeAutospacing="1" w:after="100" w:afterAutospacing="1" w:line="240" w:lineRule="auto"/>
        <w:jc w:val="both"/>
        <w:rPr>
          <w:rFonts w:ascii="Gadugi" w:eastAsia="Times New Roman" w:hAnsi="Gadugi"/>
          <w:lang w:eastAsia="it-IT"/>
        </w:rPr>
      </w:pPr>
      <w:r w:rsidRPr="00A82B71">
        <w:rPr>
          <w:rFonts w:ascii="Gadugi" w:eastAsia="Times New Roman" w:hAnsi="Gadugi"/>
          <w:lang w:eastAsia="it-IT"/>
        </w:rPr>
        <w:t xml:space="preserve">che l’operatore economico, versando in una delle situazioni di cui all’articolo 94 (a eccezione del comma 6) o dell’art. 95 (a eccezione del comma 2) del </w:t>
      </w:r>
      <w:r w:rsidR="00D17B77">
        <w:rPr>
          <w:rFonts w:ascii="Gadugi" w:eastAsia="Times New Roman" w:hAnsi="Gadugi"/>
          <w:lang w:eastAsia="it-IT"/>
        </w:rPr>
        <w:t xml:space="preserve">D.Lgs. </w:t>
      </w:r>
      <w:r w:rsidRPr="00A82B71">
        <w:rPr>
          <w:rFonts w:ascii="Gadugi" w:eastAsia="Times New Roman" w:hAnsi="Gadugi"/>
          <w:lang w:eastAsia="it-IT"/>
        </w:rPr>
        <w:t xml:space="preserve">36/2023, ossia </w:t>
      </w:r>
      <w:r w:rsidRPr="005343C3">
        <w:rPr>
          <w:rFonts w:ascii="Gadugi" w:eastAsia="Times New Roman" w:hAnsi="Gadugi"/>
          <w:i/>
          <w:iCs/>
          <w:lang w:eastAsia="it-IT"/>
        </w:rPr>
        <w:t>(indicare la circostanza che genererebbe una ipotesi di esclusione)</w:t>
      </w:r>
      <w:r w:rsidRPr="00A82B71">
        <w:rPr>
          <w:rFonts w:ascii="Gadugi" w:eastAsia="Times New Roman" w:hAnsi="Gadugi"/>
          <w:lang w:eastAsia="it-IT"/>
        </w:rPr>
        <w:t xml:space="preserve"> _________________:</w:t>
      </w:r>
    </w:p>
    <w:p w:rsidR="00A82B71" w:rsidRPr="00A82B71" w:rsidRDefault="00A82B71" w:rsidP="005343C3">
      <w:pPr>
        <w:numPr>
          <w:ilvl w:val="0"/>
          <w:numId w:val="26"/>
        </w:numPr>
        <w:spacing w:before="100" w:beforeAutospacing="1" w:after="100" w:afterAutospacing="1" w:line="240" w:lineRule="auto"/>
        <w:jc w:val="both"/>
        <w:rPr>
          <w:rFonts w:ascii="Gadugi" w:eastAsia="Times New Roman" w:hAnsi="Gadugi"/>
          <w:lang w:eastAsia="it-IT"/>
        </w:rPr>
      </w:pPr>
      <w:r w:rsidRPr="00A82B71">
        <w:rPr>
          <w:rFonts w:ascii="Segoe UI Symbol" w:eastAsia="Times New Roman" w:hAnsi="Segoe UI Symbol" w:cs="Segoe UI Symbol"/>
          <w:lang w:eastAsia="it-IT"/>
        </w:rPr>
        <w:t>☐</w:t>
      </w:r>
      <w:r w:rsidRPr="00A82B71">
        <w:rPr>
          <w:rFonts w:ascii="Gadugi" w:eastAsia="Times New Roman" w:hAnsi="Gadugi"/>
          <w:lang w:eastAsia="it-IT"/>
        </w:rPr>
        <w:t xml:space="preserve"> comprova, anche per il tramite della documentazione allegata alla presente, di aver adottato, ai sensi del comma 6 dell’art. 96 del Codice dei Contratti, le seguenti misure di self-cleaning ______________________________________________________  </w:t>
      </w:r>
      <w:r w:rsidRPr="005343C3">
        <w:rPr>
          <w:rFonts w:ascii="Gadugi" w:eastAsia="Times New Roman" w:hAnsi="Gadugi"/>
          <w:i/>
          <w:iCs/>
          <w:lang w:eastAsia="it-IT"/>
        </w:rPr>
        <w:t xml:space="preserve">(N.B. </w:t>
      </w:r>
      <w:r w:rsidRPr="005343C3">
        <w:rPr>
          <w:rFonts w:ascii="Arial" w:eastAsia="Times New Roman" w:hAnsi="Arial" w:cs="Arial"/>
          <w:i/>
          <w:iCs/>
          <w:lang w:eastAsia="it-IT"/>
        </w:rPr>
        <w:t>→</w:t>
      </w:r>
      <w:r w:rsidRPr="005343C3">
        <w:rPr>
          <w:rFonts w:ascii="Gadugi" w:eastAsia="Times New Roman" w:hAnsi="Gadugi"/>
          <w:i/>
          <w:iCs/>
          <w:lang w:eastAsia="it-IT"/>
        </w:rPr>
        <w:t xml:space="preserve"> l</w:t>
      </w:r>
      <w:r w:rsidRPr="005343C3">
        <w:rPr>
          <w:rFonts w:ascii="Gadugi" w:eastAsia="Times New Roman" w:hAnsi="Gadugi" w:cs="Gadugi"/>
          <w:i/>
          <w:iCs/>
          <w:lang w:eastAsia="it-IT"/>
        </w:rPr>
        <w:t>’</w:t>
      </w:r>
      <w:r w:rsidRPr="005343C3">
        <w:rPr>
          <w:rFonts w:ascii="Gadugi" w:eastAsia="Times New Roman" w:hAnsi="Gadugi"/>
          <w:i/>
          <w:iCs/>
          <w:lang w:eastAsia="it-IT"/>
        </w:rPr>
        <w:t>operatore economico dimostra di aver risarcito o di essersi impegnato a risarcire qualunque danno causato dal reato o dall</w:t>
      </w:r>
      <w:r w:rsidRPr="005343C3">
        <w:rPr>
          <w:rFonts w:ascii="Gadugi" w:eastAsia="Times New Roman" w:hAnsi="Gadugi" w:cs="Gadugi"/>
          <w:i/>
          <w:iCs/>
          <w:lang w:eastAsia="it-IT"/>
        </w:rPr>
        <w:t>’</w:t>
      </w:r>
      <w:r w:rsidRPr="005343C3">
        <w:rPr>
          <w:rFonts w:ascii="Gadugi" w:eastAsia="Times New Roman" w:hAnsi="Gadugi"/>
          <w:i/>
          <w:iCs/>
          <w:lang w:eastAsia="it-IT"/>
        </w:rPr>
        <w:t>illecito, di aver chiarito i fatti e le circostanze in modo globale collaborando attivamente con le autorità investigative e di aver adottato provvedimenti concreti di carattere tecnico, organizzativo e relativi al personale idonei a prevenire ulteriori reati o illeciti)</w:t>
      </w:r>
      <w:r w:rsidRPr="00A82B71">
        <w:rPr>
          <w:rFonts w:ascii="Gadugi" w:eastAsia="Times New Roman" w:hAnsi="Gadugi"/>
          <w:lang w:eastAsia="it-IT"/>
        </w:rPr>
        <w:t>;</w:t>
      </w:r>
    </w:p>
    <w:p w:rsidR="00A82B71" w:rsidRPr="00A82B71" w:rsidRDefault="00A82B71" w:rsidP="005343C3">
      <w:pPr>
        <w:spacing w:before="100" w:beforeAutospacing="1" w:after="100" w:afterAutospacing="1" w:line="240" w:lineRule="auto"/>
        <w:jc w:val="both"/>
        <w:rPr>
          <w:rFonts w:ascii="Gadugi" w:eastAsia="Times New Roman" w:hAnsi="Gadugi"/>
          <w:lang w:eastAsia="it-IT"/>
        </w:rPr>
      </w:pPr>
      <w:r w:rsidRPr="005343C3">
        <w:rPr>
          <w:rFonts w:ascii="Gadugi" w:eastAsia="Times New Roman" w:hAnsi="Gadugi"/>
          <w:i/>
          <w:iCs/>
          <w:lang w:eastAsia="it-IT"/>
        </w:rPr>
        <w:t>oppure</w:t>
      </w:r>
    </w:p>
    <w:p w:rsidR="00A82B71" w:rsidRPr="00D5427F" w:rsidRDefault="00A82B71" w:rsidP="005A3C47">
      <w:pPr>
        <w:numPr>
          <w:ilvl w:val="0"/>
          <w:numId w:val="27"/>
        </w:numPr>
        <w:spacing w:before="100" w:beforeAutospacing="1" w:after="0" w:afterAutospacing="1" w:line="0" w:lineRule="atLeast"/>
        <w:jc w:val="both"/>
        <w:rPr>
          <w:rFonts w:ascii="Gadugi" w:hAnsi="Gadugi" w:cs="Calibri"/>
        </w:rPr>
      </w:pPr>
      <w:r w:rsidRPr="00D5427F">
        <w:rPr>
          <w:rFonts w:ascii="Segoe UI Symbol" w:eastAsia="Times New Roman" w:hAnsi="Segoe UI Symbol" w:cs="Segoe UI Symbol"/>
          <w:lang w:eastAsia="it-IT"/>
        </w:rPr>
        <w:t>☐</w:t>
      </w:r>
      <w:r w:rsidRPr="00D5427F">
        <w:rPr>
          <w:rFonts w:ascii="Gadugi" w:eastAsia="Times New Roman" w:hAnsi="Gadugi"/>
          <w:lang w:eastAsia="it-IT"/>
        </w:rPr>
        <w:t xml:space="preserve"> comprova, anche per il tramite della documentazione allegata alla presente, di NON aver potuto adottare misure di self-cleaning prima della presentazione dell’offerta in quanto ______________ e si impegna sin da ora ad adottare le misure correttive di cui comma 6 dell’art. 96 del Codice dei Contratti entro il termine di conclusione della procedura comunicandole tempestivamente alla stazione appaltante.</w:t>
      </w:r>
    </w:p>
    <w:p w:rsidR="007746EC" w:rsidRPr="005343C3" w:rsidRDefault="007746EC" w:rsidP="005343C3">
      <w:pPr>
        <w:spacing w:after="0" w:line="0" w:lineRule="atLeast"/>
        <w:jc w:val="both"/>
        <w:rPr>
          <w:rFonts w:ascii="Gadugi" w:hAnsi="Gadugi" w:cs="Calibri"/>
          <w:b/>
          <w:i/>
        </w:rPr>
      </w:pPr>
      <w:r w:rsidRPr="005343C3">
        <w:rPr>
          <w:rFonts w:ascii="Gadugi" w:hAnsi="Gadugi" w:cs="Calibri"/>
          <w:b/>
          <w:i/>
        </w:rPr>
        <w:t>ovvero</w:t>
      </w:r>
    </w:p>
    <w:p w:rsidR="007746EC" w:rsidRPr="009867B9" w:rsidRDefault="007746EC" w:rsidP="009867B9">
      <w:pPr>
        <w:pStyle w:val="Paragrafoelenco"/>
        <w:numPr>
          <w:ilvl w:val="2"/>
          <w:numId w:val="15"/>
        </w:numPr>
        <w:tabs>
          <w:tab w:val="clear" w:pos="2204"/>
          <w:tab w:val="num" w:pos="567"/>
        </w:tabs>
        <w:spacing w:after="0" w:line="0" w:lineRule="atLeast"/>
        <w:ind w:left="426"/>
        <w:jc w:val="both"/>
        <w:rPr>
          <w:rFonts w:ascii="Gadugi" w:hAnsi="Gadugi" w:cs="Calibri"/>
        </w:rPr>
      </w:pPr>
      <w:r w:rsidRPr="005343C3">
        <w:rPr>
          <w:rFonts w:ascii="Gadugi" w:hAnsi="Gadugi" w:cs="Calibri"/>
        </w:rPr>
        <w:t>che è stata emessa nei confronti di (indicar</w:t>
      </w:r>
      <w:r w:rsidR="009867B9">
        <w:rPr>
          <w:rFonts w:ascii="Gadugi" w:hAnsi="Gadugi" w:cs="Calibri"/>
        </w:rPr>
        <w:t>e nome e cognome del soggetto) ____________________________________________________________</w:t>
      </w:r>
      <w:r w:rsidRPr="005343C3">
        <w:rPr>
          <w:rFonts w:ascii="Gadugi" w:hAnsi="Gadugi" w:cs="Calibri"/>
        </w:rPr>
        <w:t>________________________________________</w:t>
      </w:r>
    </w:p>
    <w:p w:rsidR="007746EC" w:rsidRPr="005343C3" w:rsidRDefault="007746EC" w:rsidP="005343C3">
      <w:pPr>
        <w:pStyle w:val="Paragrafoelenco"/>
        <w:numPr>
          <w:ilvl w:val="0"/>
          <w:numId w:val="23"/>
        </w:numPr>
        <w:spacing w:after="0" w:line="0" w:lineRule="atLeast"/>
        <w:jc w:val="both"/>
        <w:rPr>
          <w:rFonts w:ascii="Gadugi" w:hAnsi="Gadugi" w:cs="Calibri"/>
        </w:rPr>
      </w:pPr>
      <w:r w:rsidRPr="005343C3">
        <w:rPr>
          <w:rFonts w:ascii="Gadugi" w:hAnsi="Gadugi" w:cs="Calibri"/>
        </w:rPr>
        <w:t xml:space="preserve">condanna, con </w:t>
      </w:r>
      <w:r w:rsidR="009867B9">
        <w:rPr>
          <w:rFonts w:ascii="Gadugi" w:hAnsi="Gadugi" w:cs="Calibri"/>
        </w:rPr>
        <w:t>sentenza passata in giudicato,</w:t>
      </w:r>
    </w:p>
    <w:p w:rsidR="007746EC" w:rsidRPr="005343C3" w:rsidRDefault="007746EC" w:rsidP="005343C3">
      <w:pPr>
        <w:pStyle w:val="Paragrafoelenco"/>
        <w:numPr>
          <w:ilvl w:val="0"/>
          <w:numId w:val="23"/>
        </w:numPr>
        <w:spacing w:after="0" w:line="0" w:lineRule="atLeast"/>
        <w:jc w:val="both"/>
        <w:rPr>
          <w:rFonts w:ascii="Gadugi" w:hAnsi="Gadugi" w:cs="Calibri"/>
        </w:rPr>
      </w:pPr>
      <w:r w:rsidRPr="005343C3">
        <w:rPr>
          <w:rFonts w:ascii="Gadugi" w:hAnsi="Gadugi" w:cs="Calibri"/>
        </w:rPr>
        <w:t xml:space="preserve">decreto penale di </w:t>
      </w:r>
      <w:r w:rsidR="009867B9">
        <w:rPr>
          <w:rFonts w:ascii="Gadugi" w:hAnsi="Gadugi" w:cs="Calibri"/>
        </w:rPr>
        <w:t>condanna divenuto irrevocabile,</w:t>
      </w:r>
    </w:p>
    <w:p w:rsidR="007746EC" w:rsidRPr="005343C3" w:rsidRDefault="007746EC" w:rsidP="005343C3">
      <w:pPr>
        <w:pStyle w:val="Paragrafoelenco"/>
        <w:numPr>
          <w:ilvl w:val="0"/>
          <w:numId w:val="23"/>
        </w:numPr>
        <w:spacing w:after="0" w:line="0" w:lineRule="atLeast"/>
        <w:jc w:val="both"/>
        <w:rPr>
          <w:rFonts w:ascii="Gadugi" w:hAnsi="Gadugi" w:cs="Calibri"/>
        </w:rPr>
      </w:pPr>
      <w:r w:rsidRPr="005343C3">
        <w:rPr>
          <w:rFonts w:ascii="Gadugi" w:hAnsi="Gadugi" w:cs="Calibri"/>
        </w:rPr>
        <w:lastRenderedPageBreak/>
        <w:t>sentenza di applicazione della pena su richiesta ai sensi dell’art. 444 C.P.P., e precisamente:</w:t>
      </w:r>
    </w:p>
    <w:p w:rsidR="007746EC" w:rsidRPr="005343C3" w:rsidRDefault="007746EC" w:rsidP="005343C3">
      <w:pPr>
        <w:spacing w:after="0" w:line="0" w:lineRule="atLeast"/>
        <w:ind w:left="708"/>
        <w:jc w:val="both"/>
        <w:rPr>
          <w:rFonts w:ascii="Gadugi" w:hAnsi="Gadugi" w:cs="Calibri"/>
        </w:rPr>
      </w:pPr>
      <w:r w:rsidRPr="005343C3">
        <w:rPr>
          <w:rFonts w:ascii="Gadugi" w:hAnsi="Gadugi" w:cs="Calibri"/>
        </w:rPr>
        <w:t>__________________________________________________________________________________________________________________________________________________________________________________</w:t>
      </w:r>
      <w:r w:rsidR="009867B9">
        <w:rPr>
          <w:rFonts w:ascii="Gadugi" w:hAnsi="Gadugi" w:cs="Calibri"/>
        </w:rPr>
        <w:t>________________</w:t>
      </w:r>
    </w:p>
    <w:p w:rsidR="007746EC" w:rsidRPr="005343C3" w:rsidRDefault="007746EC" w:rsidP="005343C3">
      <w:pPr>
        <w:spacing w:after="0" w:line="0" w:lineRule="atLeast"/>
        <w:jc w:val="both"/>
        <w:rPr>
          <w:rFonts w:ascii="Gadugi" w:hAnsi="Gadugi" w:cs="Calibri"/>
        </w:rPr>
      </w:pPr>
      <w:r w:rsidRPr="005343C3">
        <w:rPr>
          <w:rFonts w:ascii="Gadugi" w:hAnsi="Gadugi" w:cs="Calibri"/>
        </w:rPr>
        <w:t>e che l’impresa ha dimostrato una completa ed effettiva dissociazione dalla condotta penalmente sanzionata, come risulta dalla documentazione allegata.</w:t>
      </w:r>
    </w:p>
    <w:p w:rsidR="005343C3" w:rsidRPr="005343C3" w:rsidRDefault="005343C3" w:rsidP="005343C3">
      <w:pPr>
        <w:spacing w:after="0" w:line="0" w:lineRule="atLeast"/>
        <w:jc w:val="both"/>
        <w:rPr>
          <w:rFonts w:ascii="Gadugi" w:hAnsi="Gadugi" w:cs="Calibri"/>
        </w:rPr>
      </w:pPr>
    </w:p>
    <w:p w:rsidR="00CD6DCB" w:rsidRPr="005343C3" w:rsidRDefault="00CD6DCB" w:rsidP="00CD6DCB">
      <w:pPr>
        <w:spacing w:after="0" w:line="0" w:lineRule="atLeast"/>
        <w:jc w:val="both"/>
        <w:rPr>
          <w:rFonts w:ascii="Gadugi" w:hAnsi="Gadugi" w:cs="Calibri"/>
        </w:rPr>
      </w:pPr>
    </w:p>
    <w:p w:rsidR="00CD6DCB" w:rsidRPr="005343C3" w:rsidRDefault="00CD6DCB" w:rsidP="00CD6DCB">
      <w:pPr>
        <w:spacing w:after="0" w:line="0" w:lineRule="atLeast"/>
        <w:jc w:val="both"/>
        <w:rPr>
          <w:rFonts w:ascii="Gadugi" w:hAnsi="Gadugi" w:cs="Calibri"/>
          <w:i/>
        </w:rPr>
      </w:pPr>
      <w:r w:rsidRPr="005343C3">
        <w:rPr>
          <w:rFonts w:ascii="Gadugi" w:hAnsi="Gadugi" w:cs="Calibri"/>
          <w:i/>
        </w:rPr>
        <w:t>I soggetti di cui all’art.</w:t>
      </w:r>
      <w:r w:rsidR="00D17B77">
        <w:rPr>
          <w:rFonts w:ascii="Gadugi" w:hAnsi="Gadugi" w:cs="Calibri"/>
          <w:i/>
        </w:rPr>
        <w:t xml:space="preserve"> </w:t>
      </w:r>
      <w:r w:rsidRPr="005343C3">
        <w:rPr>
          <w:rFonts w:ascii="Gadugi" w:hAnsi="Gadugi" w:cs="Calibri"/>
          <w:i/>
        </w:rPr>
        <w:t>94 comma 3 e 4 sono:</w:t>
      </w:r>
    </w:p>
    <w:p w:rsidR="00CD6DCB" w:rsidRPr="005343C3" w:rsidRDefault="00CD6DCB" w:rsidP="00CD6DCB">
      <w:pPr>
        <w:spacing w:after="0" w:line="0" w:lineRule="atLeast"/>
        <w:jc w:val="both"/>
        <w:rPr>
          <w:rFonts w:ascii="Gadugi" w:hAnsi="Gadugi" w:cs="Calibri"/>
          <w:i/>
          <w:iCs/>
        </w:rPr>
      </w:pPr>
    </w:p>
    <w:tbl>
      <w:tblPr>
        <w:tblW w:w="5000"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1907"/>
        <w:gridCol w:w="1589"/>
        <w:gridCol w:w="1457"/>
        <w:gridCol w:w="1567"/>
        <w:gridCol w:w="1650"/>
        <w:gridCol w:w="1685"/>
      </w:tblGrid>
      <w:tr w:rsidR="00CD6DCB" w:rsidRPr="005343C3" w:rsidTr="009867B9">
        <w:trPr>
          <w:trHeight w:val="462"/>
        </w:trPr>
        <w:tc>
          <w:tcPr>
            <w:tcW w:w="968" w:type="pct"/>
            <w:tcBorders>
              <w:top w:val="single" w:sz="4" w:space="0" w:color="auto"/>
            </w:tcBorders>
            <w:vAlign w:val="center"/>
          </w:tcPr>
          <w:p w:rsidR="00CD6DCB" w:rsidRPr="005343C3" w:rsidRDefault="00CD6DCB" w:rsidP="004444C5">
            <w:pPr>
              <w:spacing w:after="0" w:line="0" w:lineRule="atLeast"/>
              <w:jc w:val="both"/>
              <w:rPr>
                <w:rFonts w:ascii="Gadugi" w:hAnsi="Gadugi" w:cs="Calibri"/>
              </w:rPr>
            </w:pPr>
            <w:r w:rsidRPr="005343C3">
              <w:rPr>
                <w:rFonts w:ascii="Gadugi" w:hAnsi="Gadugi" w:cs="Calibri"/>
              </w:rPr>
              <w:t>Cognome</w:t>
            </w:r>
          </w:p>
        </w:tc>
        <w:tc>
          <w:tcPr>
            <w:tcW w:w="806" w:type="pct"/>
            <w:tcBorders>
              <w:top w:val="single" w:sz="4" w:space="0" w:color="auto"/>
            </w:tcBorders>
            <w:vAlign w:val="center"/>
          </w:tcPr>
          <w:p w:rsidR="00CD6DCB" w:rsidRPr="005343C3" w:rsidRDefault="00CD6DCB" w:rsidP="004444C5">
            <w:pPr>
              <w:spacing w:after="0" w:line="0" w:lineRule="atLeast"/>
              <w:jc w:val="both"/>
              <w:rPr>
                <w:rFonts w:ascii="Gadugi" w:hAnsi="Gadugi" w:cs="Calibri"/>
              </w:rPr>
            </w:pPr>
            <w:r w:rsidRPr="005343C3">
              <w:rPr>
                <w:rFonts w:ascii="Gadugi" w:hAnsi="Gadugi" w:cs="Calibri"/>
              </w:rPr>
              <w:t>Nome</w:t>
            </w:r>
          </w:p>
        </w:tc>
        <w:tc>
          <w:tcPr>
            <w:tcW w:w="739" w:type="pct"/>
            <w:tcBorders>
              <w:top w:val="single" w:sz="4" w:space="0" w:color="auto"/>
            </w:tcBorders>
            <w:vAlign w:val="center"/>
          </w:tcPr>
          <w:p w:rsidR="00CD6DCB" w:rsidRPr="005343C3" w:rsidRDefault="00CD6DCB" w:rsidP="004444C5">
            <w:pPr>
              <w:spacing w:after="0" w:line="0" w:lineRule="atLeast"/>
              <w:jc w:val="both"/>
              <w:rPr>
                <w:rFonts w:ascii="Gadugi" w:hAnsi="Gadugi" w:cs="Calibri"/>
              </w:rPr>
            </w:pPr>
            <w:r w:rsidRPr="005343C3">
              <w:rPr>
                <w:rFonts w:ascii="Gadugi" w:hAnsi="Gadugi" w:cs="Calibri"/>
              </w:rPr>
              <w:t>Luogo e data di</w:t>
            </w:r>
          </w:p>
          <w:p w:rsidR="00CD6DCB" w:rsidRPr="005343C3" w:rsidRDefault="00CD6DCB" w:rsidP="004444C5">
            <w:pPr>
              <w:spacing w:after="0" w:line="0" w:lineRule="atLeast"/>
              <w:jc w:val="both"/>
              <w:rPr>
                <w:rFonts w:ascii="Gadugi" w:hAnsi="Gadugi" w:cs="Calibri"/>
              </w:rPr>
            </w:pPr>
            <w:r w:rsidRPr="005343C3">
              <w:rPr>
                <w:rFonts w:ascii="Gadugi" w:hAnsi="Gadugi" w:cs="Calibri"/>
              </w:rPr>
              <w:t>nascita</w:t>
            </w:r>
          </w:p>
        </w:tc>
        <w:tc>
          <w:tcPr>
            <w:tcW w:w="795" w:type="pct"/>
            <w:tcBorders>
              <w:top w:val="single" w:sz="4" w:space="0" w:color="auto"/>
            </w:tcBorders>
          </w:tcPr>
          <w:p w:rsidR="00CD6DCB" w:rsidRPr="005343C3" w:rsidRDefault="00CD6DCB" w:rsidP="004444C5">
            <w:pPr>
              <w:spacing w:after="0" w:line="0" w:lineRule="atLeast"/>
              <w:jc w:val="both"/>
              <w:rPr>
                <w:rFonts w:ascii="Gadugi" w:hAnsi="Gadugi" w:cs="Calibri"/>
              </w:rPr>
            </w:pPr>
            <w:r w:rsidRPr="005343C3">
              <w:rPr>
                <w:rFonts w:ascii="Gadugi" w:hAnsi="Gadugi" w:cs="Calibri"/>
              </w:rPr>
              <w:t>Codice Fiscale</w:t>
            </w:r>
          </w:p>
        </w:tc>
        <w:tc>
          <w:tcPr>
            <w:tcW w:w="837" w:type="pct"/>
            <w:tcBorders>
              <w:top w:val="single" w:sz="4" w:space="0" w:color="auto"/>
            </w:tcBorders>
            <w:vAlign w:val="center"/>
          </w:tcPr>
          <w:p w:rsidR="00CD6DCB" w:rsidRPr="005343C3" w:rsidRDefault="00CD6DCB" w:rsidP="004444C5">
            <w:pPr>
              <w:spacing w:after="0" w:line="0" w:lineRule="atLeast"/>
              <w:jc w:val="both"/>
              <w:rPr>
                <w:rFonts w:ascii="Gadugi" w:hAnsi="Gadugi" w:cs="Calibri"/>
              </w:rPr>
            </w:pPr>
            <w:r w:rsidRPr="005343C3">
              <w:rPr>
                <w:rFonts w:ascii="Gadugi" w:hAnsi="Gadugi" w:cs="Calibri"/>
              </w:rPr>
              <w:t>Residenza</w:t>
            </w:r>
          </w:p>
        </w:tc>
        <w:tc>
          <w:tcPr>
            <w:tcW w:w="855" w:type="pct"/>
            <w:tcBorders>
              <w:top w:val="single" w:sz="4" w:space="0" w:color="auto"/>
            </w:tcBorders>
            <w:vAlign w:val="center"/>
          </w:tcPr>
          <w:p w:rsidR="00CD6DCB" w:rsidRPr="005343C3" w:rsidRDefault="00CD6DCB" w:rsidP="004444C5">
            <w:pPr>
              <w:spacing w:after="0" w:line="0" w:lineRule="atLeast"/>
              <w:jc w:val="both"/>
              <w:rPr>
                <w:rFonts w:ascii="Gadugi" w:hAnsi="Gadugi" w:cs="Calibri"/>
              </w:rPr>
            </w:pPr>
            <w:r w:rsidRPr="005343C3">
              <w:rPr>
                <w:rFonts w:ascii="Gadugi" w:hAnsi="Gadugi" w:cs="Calibri"/>
              </w:rPr>
              <w:t>Incarico Societario</w:t>
            </w:r>
          </w:p>
        </w:tc>
      </w:tr>
      <w:tr w:rsidR="00CD6DCB" w:rsidRPr="005343C3" w:rsidTr="009867B9">
        <w:trPr>
          <w:trHeight w:val="284"/>
        </w:trPr>
        <w:tc>
          <w:tcPr>
            <w:tcW w:w="968" w:type="pct"/>
            <w:vAlign w:val="center"/>
          </w:tcPr>
          <w:p w:rsidR="00CD6DCB" w:rsidRPr="005343C3" w:rsidRDefault="00CD6DCB" w:rsidP="004444C5">
            <w:pPr>
              <w:spacing w:after="0" w:line="0" w:lineRule="atLeast"/>
              <w:jc w:val="both"/>
              <w:rPr>
                <w:rFonts w:ascii="Gadugi" w:hAnsi="Gadugi" w:cs="Calibri"/>
              </w:rPr>
            </w:pPr>
          </w:p>
        </w:tc>
        <w:tc>
          <w:tcPr>
            <w:tcW w:w="806" w:type="pct"/>
            <w:vAlign w:val="center"/>
          </w:tcPr>
          <w:p w:rsidR="00CD6DCB" w:rsidRPr="005343C3" w:rsidRDefault="00CD6DCB" w:rsidP="004444C5">
            <w:pPr>
              <w:spacing w:after="0" w:line="0" w:lineRule="atLeast"/>
              <w:jc w:val="both"/>
              <w:rPr>
                <w:rFonts w:ascii="Gadugi" w:hAnsi="Gadugi" w:cs="Calibri"/>
              </w:rPr>
            </w:pPr>
          </w:p>
        </w:tc>
        <w:tc>
          <w:tcPr>
            <w:tcW w:w="739" w:type="pct"/>
            <w:vAlign w:val="center"/>
          </w:tcPr>
          <w:p w:rsidR="00CD6DCB" w:rsidRPr="005343C3" w:rsidRDefault="00CD6DCB" w:rsidP="004444C5">
            <w:pPr>
              <w:spacing w:after="0" w:line="0" w:lineRule="atLeast"/>
              <w:jc w:val="both"/>
              <w:rPr>
                <w:rFonts w:ascii="Gadugi" w:hAnsi="Gadugi" w:cs="Calibri"/>
              </w:rPr>
            </w:pPr>
          </w:p>
        </w:tc>
        <w:tc>
          <w:tcPr>
            <w:tcW w:w="795" w:type="pct"/>
          </w:tcPr>
          <w:p w:rsidR="00CD6DCB" w:rsidRPr="005343C3" w:rsidRDefault="00CD6DCB" w:rsidP="004444C5">
            <w:pPr>
              <w:spacing w:after="0" w:line="0" w:lineRule="atLeast"/>
              <w:jc w:val="both"/>
              <w:rPr>
                <w:rFonts w:ascii="Gadugi" w:hAnsi="Gadugi" w:cs="Calibri"/>
              </w:rPr>
            </w:pPr>
          </w:p>
        </w:tc>
        <w:tc>
          <w:tcPr>
            <w:tcW w:w="837" w:type="pct"/>
            <w:vAlign w:val="center"/>
          </w:tcPr>
          <w:p w:rsidR="00CD6DCB" w:rsidRPr="005343C3" w:rsidRDefault="00CD6DCB" w:rsidP="004444C5">
            <w:pPr>
              <w:spacing w:after="0" w:line="0" w:lineRule="atLeast"/>
              <w:jc w:val="both"/>
              <w:rPr>
                <w:rFonts w:ascii="Gadugi" w:hAnsi="Gadugi" w:cs="Calibri"/>
              </w:rPr>
            </w:pPr>
          </w:p>
        </w:tc>
        <w:tc>
          <w:tcPr>
            <w:tcW w:w="855" w:type="pct"/>
            <w:vAlign w:val="center"/>
          </w:tcPr>
          <w:p w:rsidR="00CD6DCB" w:rsidRPr="005343C3" w:rsidRDefault="00CD6DCB" w:rsidP="004444C5">
            <w:pPr>
              <w:spacing w:after="0" w:line="0" w:lineRule="atLeast"/>
              <w:jc w:val="both"/>
              <w:rPr>
                <w:rFonts w:ascii="Gadugi" w:hAnsi="Gadugi" w:cs="Calibri"/>
              </w:rPr>
            </w:pPr>
          </w:p>
        </w:tc>
      </w:tr>
      <w:tr w:rsidR="00CD6DCB" w:rsidRPr="005343C3" w:rsidTr="009867B9">
        <w:trPr>
          <w:trHeight w:val="284"/>
        </w:trPr>
        <w:tc>
          <w:tcPr>
            <w:tcW w:w="968" w:type="pct"/>
            <w:vAlign w:val="center"/>
          </w:tcPr>
          <w:p w:rsidR="00CD6DCB" w:rsidRPr="005343C3" w:rsidRDefault="00CD6DCB" w:rsidP="004444C5">
            <w:pPr>
              <w:spacing w:after="0" w:line="0" w:lineRule="atLeast"/>
              <w:jc w:val="both"/>
              <w:rPr>
                <w:rFonts w:ascii="Gadugi" w:hAnsi="Gadugi" w:cs="Calibri"/>
              </w:rPr>
            </w:pPr>
          </w:p>
        </w:tc>
        <w:tc>
          <w:tcPr>
            <w:tcW w:w="806" w:type="pct"/>
            <w:vAlign w:val="center"/>
          </w:tcPr>
          <w:p w:rsidR="00CD6DCB" w:rsidRPr="005343C3" w:rsidRDefault="00CD6DCB" w:rsidP="004444C5">
            <w:pPr>
              <w:spacing w:after="0" w:line="0" w:lineRule="atLeast"/>
              <w:jc w:val="both"/>
              <w:rPr>
                <w:rFonts w:ascii="Gadugi" w:hAnsi="Gadugi" w:cs="Calibri"/>
              </w:rPr>
            </w:pPr>
          </w:p>
        </w:tc>
        <w:tc>
          <w:tcPr>
            <w:tcW w:w="739" w:type="pct"/>
            <w:vAlign w:val="center"/>
          </w:tcPr>
          <w:p w:rsidR="00CD6DCB" w:rsidRPr="005343C3" w:rsidRDefault="00CD6DCB" w:rsidP="004444C5">
            <w:pPr>
              <w:spacing w:after="0" w:line="0" w:lineRule="atLeast"/>
              <w:jc w:val="both"/>
              <w:rPr>
                <w:rFonts w:ascii="Gadugi" w:hAnsi="Gadugi" w:cs="Calibri"/>
              </w:rPr>
            </w:pPr>
          </w:p>
        </w:tc>
        <w:tc>
          <w:tcPr>
            <w:tcW w:w="795" w:type="pct"/>
          </w:tcPr>
          <w:p w:rsidR="00CD6DCB" w:rsidRPr="005343C3" w:rsidRDefault="00CD6DCB" w:rsidP="004444C5">
            <w:pPr>
              <w:spacing w:after="0" w:line="0" w:lineRule="atLeast"/>
              <w:jc w:val="both"/>
              <w:rPr>
                <w:rFonts w:ascii="Gadugi" w:hAnsi="Gadugi" w:cs="Calibri"/>
              </w:rPr>
            </w:pPr>
          </w:p>
        </w:tc>
        <w:tc>
          <w:tcPr>
            <w:tcW w:w="837" w:type="pct"/>
            <w:vAlign w:val="center"/>
          </w:tcPr>
          <w:p w:rsidR="00CD6DCB" w:rsidRPr="005343C3" w:rsidRDefault="00CD6DCB" w:rsidP="004444C5">
            <w:pPr>
              <w:spacing w:after="0" w:line="0" w:lineRule="atLeast"/>
              <w:jc w:val="both"/>
              <w:rPr>
                <w:rFonts w:ascii="Gadugi" w:hAnsi="Gadugi" w:cs="Calibri"/>
              </w:rPr>
            </w:pPr>
          </w:p>
        </w:tc>
        <w:tc>
          <w:tcPr>
            <w:tcW w:w="855" w:type="pct"/>
            <w:vAlign w:val="center"/>
          </w:tcPr>
          <w:p w:rsidR="00CD6DCB" w:rsidRPr="005343C3" w:rsidRDefault="00CD6DCB" w:rsidP="004444C5">
            <w:pPr>
              <w:spacing w:after="0" w:line="0" w:lineRule="atLeast"/>
              <w:jc w:val="both"/>
              <w:rPr>
                <w:rFonts w:ascii="Gadugi" w:hAnsi="Gadugi" w:cs="Calibri"/>
              </w:rPr>
            </w:pPr>
          </w:p>
        </w:tc>
      </w:tr>
      <w:tr w:rsidR="00CD6DCB" w:rsidRPr="005343C3" w:rsidTr="009867B9">
        <w:trPr>
          <w:trHeight w:val="284"/>
        </w:trPr>
        <w:tc>
          <w:tcPr>
            <w:tcW w:w="968" w:type="pct"/>
            <w:vAlign w:val="center"/>
          </w:tcPr>
          <w:p w:rsidR="00CD6DCB" w:rsidRPr="005343C3" w:rsidRDefault="00CD6DCB" w:rsidP="004444C5">
            <w:pPr>
              <w:spacing w:after="0" w:line="0" w:lineRule="atLeast"/>
              <w:jc w:val="both"/>
              <w:rPr>
                <w:rFonts w:ascii="Gadugi" w:hAnsi="Gadugi" w:cs="Calibri"/>
              </w:rPr>
            </w:pPr>
          </w:p>
        </w:tc>
        <w:tc>
          <w:tcPr>
            <w:tcW w:w="806" w:type="pct"/>
            <w:vAlign w:val="center"/>
          </w:tcPr>
          <w:p w:rsidR="00CD6DCB" w:rsidRPr="005343C3" w:rsidRDefault="00CD6DCB" w:rsidP="004444C5">
            <w:pPr>
              <w:spacing w:after="0" w:line="0" w:lineRule="atLeast"/>
              <w:jc w:val="both"/>
              <w:rPr>
                <w:rFonts w:ascii="Gadugi" w:hAnsi="Gadugi" w:cs="Calibri"/>
              </w:rPr>
            </w:pPr>
          </w:p>
        </w:tc>
        <w:tc>
          <w:tcPr>
            <w:tcW w:w="739" w:type="pct"/>
            <w:vAlign w:val="center"/>
          </w:tcPr>
          <w:p w:rsidR="00CD6DCB" w:rsidRPr="005343C3" w:rsidRDefault="00CD6DCB" w:rsidP="004444C5">
            <w:pPr>
              <w:spacing w:after="0" w:line="0" w:lineRule="atLeast"/>
              <w:jc w:val="both"/>
              <w:rPr>
                <w:rFonts w:ascii="Gadugi" w:hAnsi="Gadugi" w:cs="Calibri"/>
              </w:rPr>
            </w:pPr>
          </w:p>
        </w:tc>
        <w:tc>
          <w:tcPr>
            <w:tcW w:w="795" w:type="pct"/>
          </w:tcPr>
          <w:p w:rsidR="00CD6DCB" w:rsidRPr="005343C3" w:rsidRDefault="00CD6DCB" w:rsidP="004444C5">
            <w:pPr>
              <w:spacing w:after="0" w:line="0" w:lineRule="atLeast"/>
              <w:jc w:val="both"/>
              <w:rPr>
                <w:rFonts w:ascii="Gadugi" w:hAnsi="Gadugi" w:cs="Calibri"/>
              </w:rPr>
            </w:pPr>
          </w:p>
        </w:tc>
        <w:tc>
          <w:tcPr>
            <w:tcW w:w="837" w:type="pct"/>
            <w:vAlign w:val="center"/>
          </w:tcPr>
          <w:p w:rsidR="00CD6DCB" w:rsidRPr="005343C3" w:rsidRDefault="00CD6DCB" w:rsidP="004444C5">
            <w:pPr>
              <w:spacing w:after="0" w:line="0" w:lineRule="atLeast"/>
              <w:jc w:val="both"/>
              <w:rPr>
                <w:rFonts w:ascii="Gadugi" w:hAnsi="Gadugi" w:cs="Calibri"/>
              </w:rPr>
            </w:pPr>
          </w:p>
        </w:tc>
        <w:tc>
          <w:tcPr>
            <w:tcW w:w="855" w:type="pct"/>
            <w:vAlign w:val="center"/>
          </w:tcPr>
          <w:p w:rsidR="00CD6DCB" w:rsidRPr="005343C3" w:rsidRDefault="00CD6DCB" w:rsidP="004444C5">
            <w:pPr>
              <w:spacing w:after="0" w:line="0" w:lineRule="atLeast"/>
              <w:jc w:val="both"/>
              <w:rPr>
                <w:rFonts w:ascii="Gadugi" w:hAnsi="Gadugi" w:cs="Calibri"/>
              </w:rPr>
            </w:pPr>
          </w:p>
        </w:tc>
      </w:tr>
      <w:tr w:rsidR="00CD6DCB" w:rsidRPr="005343C3" w:rsidTr="009867B9">
        <w:trPr>
          <w:trHeight w:val="284"/>
        </w:trPr>
        <w:tc>
          <w:tcPr>
            <w:tcW w:w="968" w:type="pct"/>
            <w:vAlign w:val="center"/>
          </w:tcPr>
          <w:p w:rsidR="00CD6DCB" w:rsidRPr="005343C3" w:rsidRDefault="00CD6DCB" w:rsidP="004444C5">
            <w:pPr>
              <w:spacing w:after="0" w:line="0" w:lineRule="atLeast"/>
              <w:jc w:val="both"/>
              <w:rPr>
                <w:rFonts w:ascii="Gadugi" w:hAnsi="Gadugi" w:cs="Calibri"/>
              </w:rPr>
            </w:pPr>
          </w:p>
        </w:tc>
        <w:tc>
          <w:tcPr>
            <w:tcW w:w="806" w:type="pct"/>
            <w:vAlign w:val="center"/>
          </w:tcPr>
          <w:p w:rsidR="00CD6DCB" w:rsidRPr="005343C3" w:rsidRDefault="00CD6DCB" w:rsidP="004444C5">
            <w:pPr>
              <w:spacing w:after="0" w:line="0" w:lineRule="atLeast"/>
              <w:jc w:val="both"/>
              <w:rPr>
                <w:rFonts w:ascii="Gadugi" w:hAnsi="Gadugi" w:cs="Calibri"/>
              </w:rPr>
            </w:pPr>
          </w:p>
        </w:tc>
        <w:tc>
          <w:tcPr>
            <w:tcW w:w="739" w:type="pct"/>
            <w:vAlign w:val="center"/>
          </w:tcPr>
          <w:p w:rsidR="00CD6DCB" w:rsidRPr="005343C3" w:rsidRDefault="00CD6DCB" w:rsidP="004444C5">
            <w:pPr>
              <w:spacing w:after="0" w:line="0" w:lineRule="atLeast"/>
              <w:jc w:val="both"/>
              <w:rPr>
                <w:rFonts w:ascii="Gadugi" w:hAnsi="Gadugi" w:cs="Calibri"/>
              </w:rPr>
            </w:pPr>
          </w:p>
        </w:tc>
        <w:tc>
          <w:tcPr>
            <w:tcW w:w="795" w:type="pct"/>
          </w:tcPr>
          <w:p w:rsidR="00CD6DCB" w:rsidRPr="005343C3" w:rsidRDefault="00CD6DCB" w:rsidP="004444C5">
            <w:pPr>
              <w:spacing w:after="0" w:line="0" w:lineRule="atLeast"/>
              <w:jc w:val="both"/>
              <w:rPr>
                <w:rFonts w:ascii="Gadugi" w:hAnsi="Gadugi" w:cs="Calibri"/>
              </w:rPr>
            </w:pPr>
          </w:p>
        </w:tc>
        <w:tc>
          <w:tcPr>
            <w:tcW w:w="837" w:type="pct"/>
            <w:vAlign w:val="center"/>
          </w:tcPr>
          <w:p w:rsidR="00CD6DCB" w:rsidRPr="005343C3" w:rsidRDefault="00CD6DCB" w:rsidP="004444C5">
            <w:pPr>
              <w:spacing w:after="0" w:line="0" w:lineRule="atLeast"/>
              <w:jc w:val="both"/>
              <w:rPr>
                <w:rFonts w:ascii="Gadugi" w:hAnsi="Gadugi" w:cs="Calibri"/>
              </w:rPr>
            </w:pPr>
          </w:p>
        </w:tc>
        <w:tc>
          <w:tcPr>
            <w:tcW w:w="855" w:type="pct"/>
            <w:vAlign w:val="center"/>
          </w:tcPr>
          <w:p w:rsidR="00CD6DCB" w:rsidRPr="005343C3" w:rsidRDefault="00CD6DCB" w:rsidP="004444C5">
            <w:pPr>
              <w:spacing w:after="0" w:line="0" w:lineRule="atLeast"/>
              <w:jc w:val="both"/>
              <w:rPr>
                <w:rFonts w:ascii="Gadugi" w:hAnsi="Gadugi" w:cs="Calibri"/>
              </w:rPr>
            </w:pPr>
          </w:p>
        </w:tc>
      </w:tr>
      <w:tr w:rsidR="00CD6DCB" w:rsidRPr="005343C3" w:rsidTr="009867B9">
        <w:trPr>
          <w:trHeight w:val="284"/>
        </w:trPr>
        <w:tc>
          <w:tcPr>
            <w:tcW w:w="968" w:type="pct"/>
            <w:tcBorders>
              <w:bottom w:val="single" w:sz="4" w:space="0" w:color="auto"/>
            </w:tcBorders>
            <w:vAlign w:val="center"/>
          </w:tcPr>
          <w:p w:rsidR="00CD6DCB" w:rsidRPr="005343C3" w:rsidRDefault="00CD6DCB" w:rsidP="004444C5">
            <w:pPr>
              <w:spacing w:after="0" w:line="0" w:lineRule="atLeast"/>
              <w:jc w:val="both"/>
              <w:rPr>
                <w:rFonts w:ascii="Gadugi" w:hAnsi="Gadugi" w:cs="Calibri"/>
              </w:rPr>
            </w:pPr>
          </w:p>
        </w:tc>
        <w:tc>
          <w:tcPr>
            <w:tcW w:w="806" w:type="pct"/>
            <w:tcBorders>
              <w:bottom w:val="single" w:sz="4" w:space="0" w:color="auto"/>
            </w:tcBorders>
            <w:vAlign w:val="center"/>
          </w:tcPr>
          <w:p w:rsidR="00CD6DCB" w:rsidRPr="005343C3" w:rsidRDefault="00CD6DCB" w:rsidP="004444C5">
            <w:pPr>
              <w:spacing w:after="0" w:line="0" w:lineRule="atLeast"/>
              <w:jc w:val="both"/>
              <w:rPr>
                <w:rFonts w:ascii="Gadugi" w:hAnsi="Gadugi" w:cs="Calibri"/>
              </w:rPr>
            </w:pPr>
          </w:p>
        </w:tc>
        <w:tc>
          <w:tcPr>
            <w:tcW w:w="739" w:type="pct"/>
            <w:tcBorders>
              <w:bottom w:val="single" w:sz="4" w:space="0" w:color="auto"/>
            </w:tcBorders>
            <w:vAlign w:val="center"/>
          </w:tcPr>
          <w:p w:rsidR="00CD6DCB" w:rsidRPr="005343C3" w:rsidRDefault="00CD6DCB" w:rsidP="004444C5">
            <w:pPr>
              <w:spacing w:after="0" w:line="0" w:lineRule="atLeast"/>
              <w:jc w:val="both"/>
              <w:rPr>
                <w:rFonts w:ascii="Gadugi" w:hAnsi="Gadugi" w:cs="Calibri"/>
              </w:rPr>
            </w:pPr>
          </w:p>
        </w:tc>
        <w:tc>
          <w:tcPr>
            <w:tcW w:w="795" w:type="pct"/>
            <w:tcBorders>
              <w:bottom w:val="single" w:sz="4" w:space="0" w:color="auto"/>
            </w:tcBorders>
          </w:tcPr>
          <w:p w:rsidR="00CD6DCB" w:rsidRPr="005343C3" w:rsidRDefault="00CD6DCB" w:rsidP="004444C5">
            <w:pPr>
              <w:spacing w:after="0" w:line="0" w:lineRule="atLeast"/>
              <w:jc w:val="both"/>
              <w:rPr>
                <w:rFonts w:ascii="Gadugi" w:hAnsi="Gadugi" w:cs="Calibri"/>
              </w:rPr>
            </w:pPr>
          </w:p>
        </w:tc>
        <w:tc>
          <w:tcPr>
            <w:tcW w:w="837" w:type="pct"/>
            <w:tcBorders>
              <w:bottom w:val="single" w:sz="4" w:space="0" w:color="auto"/>
            </w:tcBorders>
            <w:vAlign w:val="center"/>
          </w:tcPr>
          <w:p w:rsidR="00CD6DCB" w:rsidRPr="005343C3" w:rsidRDefault="00CD6DCB" w:rsidP="004444C5">
            <w:pPr>
              <w:spacing w:after="0" w:line="0" w:lineRule="atLeast"/>
              <w:jc w:val="both"/>
              <w:rPr>
                <w:rFonts w:ascii="Gadugi" w:hAnsi="Gadugi" w:cs="Calibri"/>
              </w:rPr>
            </w:pPr>
          </w:p>
        </w:tc>
        <w:tc>
          <w:tcPr>
            <w:tcW w:w="855" w:type="pct"/>
            <w:tcBorders>
              <w:bottom w:val="single" w:sz="4" w:space="0" w:color="auto"/>
            </w:tcBorders>
            <w:vAlign w:val="center"/>
          </w:tcPr>
          <w:p w:rsidR="00CD6DCB" w:rsidRPr="005343C3" w:rsidRDefault="00CD6DCB" w:rsidP="004444C5">
            <w:pPr>
              <w:spacing w:after="0" w:line="0" w:lineRule="atLeast"/>
              <w:jc w:val="both"/>
              <w:rPr>
                <w:rFonts w:ascii="Gadugi" w:hAnsi="Gadugi" w:cs="Calibri"/>
              </w:rPr>
            </w:pPr>
          </w:p>
        </w:tc>
      </w:tr>
    </w:tbl>
    <w:p w:rsidR="00CD6DCB" w:rsidRPr="005343C3" w:rsidRDefault="00CD6DCB" w:rsidP="005343C3">
      <w:pPr>
        <w:spacing w:after="0" w:line="0" w:lineRule="atLeast"/>
        <w:jc w:val="both"/>
        <w:rPr>
          <w:rFonts w:ascii="Gadugi" w:hAnsi="Gadugi" w:cs="Calibri"/>
        </w:rPr>
      </w:pPr>
    </w:p>
    <w:p w:rsidR="005343C3" w:rsidRPr="005343C3" w:rsidRDefault="005343C3" w:rsidP="00CD6DCB">
      <w:pPr>
        <w:pStyle w:val="has-text-align-center"/>
        <w:jc w:val="center"/>
        <w:rPr>
          <w:rFonts w:ascii="Gadugi" w:hAnsi="Gadugi"/>
          <w:sz w:val="22"/>
          <w:szCs w:val="22"/>
        </w:rPr>
      </w:pPr>
      <w:r w:rsidRPr="005343C3">
        <w:rPr>
          <w:rStyle w:val="Enfasigrassetto"/>
          <w:rFonts w:ascii="Gadugi" w:hAnsi="Gadugi"/>
          <w:sz w:val="22"/>
          <w:szCs w:val="22"/>
        </w:rPr>
        <w:t xml:space="preserve">DICHIARA </w:t>
      </w:r>
      <w:r w:rsidR="009867B9">
        <w:rPr>
          <w:rStyle w:val="Enfasigrassetto"/>
          <w:rFonts w:ascii="Gadugi" w:hAnsi="Gadugi"/>
          <w:sz w:val="22"/>
          <w:szCs w:val="22"/>
        </w:rPr>
        <w:t>infine</w:t>
      </w:r>
    </w:p>
    <w:p w:rsidR="005343C3" w:rsidRPr="005343C3" w:rsidRDefault="005343C3" w:rsidP="005343C3">
      <w:pPr>
        <w:pStyle w:val="NormaleWeb"/>
        <w:jc w:val="both"/>
        <w:rPr>
          <w:rFonts w:ascii="Gadugi" w:hAnsi="Gadugi"/>
          <w:sz w:val="22"/>
          <w:szCs w:val="22"/>
        </w:rPr>
      </w:pPr>
      <w:r w:rsidRPr="005343C3">
        <w:rPr>
          <w:rFonts w:ascii="Gadugi" w:hAnsi="Gadugi"/>
          <w:sz w:val="22"/>
          <w:szCs w:val="22"/>
        </w:rPr>
        <w:t xml:space="preserve">DI ACCETTARE, senza condizione o riserva alcuna, tutte le prescrizioni contenute nella documentazione </w:t>
      </w:r>
      <w:r w:rsidRPr="00CD6DCB">
        <w:rPr>
          <w:rFonts w:ascii="Gadugi" w:hAnsi="Gadugi"/>
          <w:sz w:val="22"/>
          <w:szCs w:val="22"/>
        </w:rPr>
        <w:t>relativa all’</w:t>
      </w:r>
      <w:hyperlink r:id="rId7" w:history="1">
        <w:r w:rsidRPr="00CD6DCB">
          <w:rPr>
            <w:rFonts w:ascii="Gadugi" w:hAnsi="Gadugi"/>
            <w:sz w:val="22"/>
            <w:szCs w:val="22"/>
          </w:rPr>
          <w:t>affidamento sottosoglia</w:t>
        </w:r>
      </w:hyperlink>
      <w:r w:rsidRPr="005343C3">
        <w:rPr>
          <w:rFonts w:ascii="Gadugi" w:hAnsi="Gadugi"/>
          <w:sz w:val="22"/>
          <w:szCs w:val="22"/>
        </w:rPr>
        <w:t xml:space="preserve"> in oggetto;</w:t>
      </w:r>
    </w:p>
    <w:p w:rsidR="005343C3" w:rsidRPr="005343C3" w:rsidRDefault="005343C3" w:rsidP="005343C3">
      <w:pPr>
        <w:pStyle w:val="NormaleWeb"/>
        <w:jc w:val="both"/>
        <w:rPr>
          <w:rFonts w:ascii="Gadugi" w:hAnsi="Gadugi"/>
          <w:sz w:val="22"/>
          <w:szCs w:val="22"/>
        </w:rPr>
      </w:pPr>
      <w:r w:rsidRPr="005343C3">
        <w:rPr>
          <w:rFonts w:ascii="Gadugi" w:hAnsi="Gadugi"/>
          <w:sz w:val="22"/>
          <w:szCs w:val="22"/>
        </w:rPr>
        <w:t>DI ESSERE consapevole che, ai sensi del</w:t>
      </w:r>
      <w:r w:rsidR="00D17B77">
        <w:rPr>
          <w:rFonts w:ascii="Gadugi" w:hAnsi="Gadugi"/>
          <w:sz w:val="22"/>
          <w:szCs w:val="22"/>
        </w:rPr>
        <w:t>l’articolo 96, comma 14, del D.L</w:t>
      </w:r>
      <w:r w:rsidRPr="005343C3">
        <w:rPr>
          <w:rFonts w:ascii="Gadugi" w:hAnsi="Gadugi"/>
          <w:sz w:val="22"/>
          <w:szCs w:val="22"/>
        </w:rPr>
        <w:t>gs. n. 36/2023, l’operatore ha l’obbligo di comunicare alla stazione appaltante anche la sussistenza dei fatti e dei provvedimenti che possono costituire causa di esclusione ai sensi degli articoli 94 e 95, ove non menzionati nel proprio fascicolo virtuale;</w:t>
      </w:r>
    </w:p>
    <w:p w:rsidR="005343C3" w:rsidRPr="005343C3" w:rsidRDefault="005343C3" w:rsidP="005343C3">
      <w:pPr>
        <w:pStyle w:val="NormaleWeb"/>
        <w:jc w:val="both"/>
        <w:rPr>
          <w:rFonts w:ascii="Gadugi" w:hAnsi="Gadugi"/>
          <w:sz w:val="22"/>
          <w:szCs w:val="22"/>
        </w:rPr>
      </w:pPr>
      <w:r w:rsidRPr="005343C3">
        <w:rPr>
          <w:rFonts w:ascii="Gadugi" w:hAnsi="Gadugi"/>
          <w:sz w:val="22"/>
          <w:szCs w:val="22"/>
        </w:rPr>
        <w:t>DI IMPEGNARSI ad eseguire le prestazioni in parola secondo le modalità ed i tempi stabi</w:t>
      </w:r>
      <w:r w:rsidR="005C733A">
        <w:rPr>
          <w:rFonts w:ascii="Gadugi" w:hAnsi="Gadugi"/>
          <w:sz w:val="22"/>
          <w:szCs w:val="22"/>
        </w:rPr>
        <w:t>liti dalla stazione appaltante;</w:t>
      </w:r>
    </w:p>
    <w:p w:rsidR="005343C3" w:rsidRPr="005343C3" w:rsidRDefault="005343C3" w:rsidP="005343C3">
      <w:pPr>
        <w:pStyle w:val="NormaleWeb"/>
        <w:jc w:val="both"/>
        <w:rPr>
          <w:rFonts w:ascii="Gadugi" w:hAnsi="Gadugi"/>
          <w:sz w:val="22"/>
          <w:szCs w:val="22"/>
        </w:rPr>
      </w:pPr>
      <w:r w:rsidRPr="005343C3">
        <w:rPr>
          <w:rFonts w:ascii="Gadugi" w:hAnsi="Gadugi"/>
          <w:sz w:val="22"/>
          <w:szCs w:val="22"/>
        </w:rPr>
        <w:t xml:space="preserve">DI ESSERE EDOTTO degli obblighi derivanti dal </w:t>
      </w:r>
      <w:r w:rsidRPr="0023328B">
        <w:rPr>
          <w:rFonts w:ascii="Gadugi" w:hAnsi="Gadugi"/>
          <w:sz w:val="22"/>
          <w:szCs w:val="22"/>
        </w:rPr>
        <w:t>Codice di comportamento</w:t>
      </w:r>
      <w:r w:rsidRPr="005343C3">
        <w:rPr>
          <w:rFonts w:ascii="Gadugi" w:hAnsi="Gadugi"/>
          <w:sz w:val="22"/>
          <w:szCs w:val="22"/>
        </w:rPr>
        <w:t xml:space="preserve"> integrativo dell’Ente</w:t>
      </w:r>
      <w:r w:rsidRPr="005343C3">
        <w:rPr>
          <w:rStyle w:val="Enfasicorsivo"/>
          <w:rFonts w:ascii="Gadugi" w:hAnsi="Gadugi"/>
          <w:sz w:val="22"/>
          <w:szCs w:val="22"/>
        </w:rPr>
        <w:t xml:space="preserve"> </w:t>
      </w:r>
      <w:r w:rsidRPr="005343C3">
        <w:rPr>
          <w:rFonts w:ascii="Gadugi" w:hAnsi="Gadugi"/>
          <w:sz w:val="22"/>
          <w:szCs w:val="22"/>
        </w:rPr>
        <w:t>e di impegnarsi, in caso di aggiudicazione, a osservare e a far osservare ai propri dipendenti e collaboratori, per quanto applicabile, il suddetto codice, pena la risoluzione del contratto;</w:t>
      </w:r>
    </w:p>
    <w:p w:rsidR="005343C3" w:rsidRPr="005343C3" w:rsidRDefault="005343C3" w:rsidP="005343C3">
      <w:pPr>
        <w:pStyle w:val="NormaleWeb"/>
        <w:jc w:val="both"/>
        <w:rPr>
          <w:rFonts w:ascii="Gadugi" w:hAnsi="Gadugi"/>
          <w:sz w:val="22"/>
          <w:szCs w:val="22"/>
        </w:rPr>
      </w:pPr>
      <w:r w:rsidRPr="005343C3">
        <w:rPr>
          <w:rFonts w:ascii="Gadugi" w:hAnsi="Gadugi"/>
          <w:sz w:val="22"/>
          <w:szCs w:val="22"/>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rsidR="005343C3" w:rsidRPr="005343C3" w:rsidRDefault="005343C3" w:rsidP="005343C3">
      <w:pPr>
        <w:pStyle w:val="NormaleWeb"/>
        <w:jc w:val="both"/>
        <w:rPr>
          <w:rFonts w:ascii="Gadugi" w:hAnsi="Gadugi"/>
          <w:sz w:val="22"/>
          <w:szCs w:val="22"/>
        </w:rPr>
      </w:pPr>
      <w:r w:rsidRPr="005343C3">
        <w:rPr>
          <w:rFonts w:ascii="Gadugi" w:hAnsi="Gadugi"/>
          <w:sz w:val="22"/>
          <w:szCs w:val="22"/>
        </w:rPr>
        <w:t>DI ESSERE CONSAPEVOLE che i pagamenti conseguenti all’esecuzione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rsidR="005343C3" w:rsidRPr="005343C3" w:rsidRDefault="005343C3" w:rsidP="005343C3">
      <w:pPr>
        <w:pStyle w:val="NormaleWeb"/>
        <w:jc w:val="both"/>
        <w:rPr>
          <w:rFonts w:ascii="Gadugi" w:hAnsi="Gadugi"/>
          <w:sz w:val="22"/>
          <w:szCs w:val="22"/>
        </w:rPr>
      </w:pPr>
      <w:r w:rsidRPr="005343C3">
        <w:rPr>
          <w:rFonts w:ascii="Gadugi" w:hAnsi="Gadugi"/>
          <w:sz w:val="22"/>
          <w:szCs w:val="22"/>
        </w:rPr>
        <w:lastRenderedPageBreak/>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rsidR="005343C3" w:rsidRPr="005343C3" w:rsidRDefault="005343C3" w:rsidP="005343C3">
      <w:pPr>
        <w:pStyle w:val="NormaleWeb"/>
        <w:jc w:val="both"/>
        <w:rPr>
          <w:rFonts w:ascii="Gadugi" w:hAnsi="Gadugi"/>
          <w:sz w:val="22"/>
          <w:szCs w:val="22"/>
        </w:rPr>
      </w:pPr>
      <w:r w:rsidRPr="005343C3">
        <w:rPr>
          <w:rFonts w:ascii="Segoe UI Symbol" w:hAnsi="Segoe UI Symbol" w:cs="Segoe UI Symbol"/>
          <w:sz w:val="22"/>
          <w:szCs w:val="22"/>
        </w:rPr>
        <w:t>☐</w:t>
      </w:r>
      <w:r w:rsidRPr="005343C3">
        <w:rPr>
          <w:rFonts w:ascii="Gadugi" w:hAnsi="Gadugi"/>
          <w:sz w:val="22"/>
          <w:szCs w:val="22"/>
        </w:rPr>
        <w:t xml:space="preserve"> DI APPLICARE ai propri dipendenti il seguente Contratto Nazionale (CCNL): ________________________;</w:t>
      </w:r>
    </w:p>
    <w:p w:rsidR="005343C3" w:rsidRPr="005343C3" w:rsidRDefault="005343C3" w:rsidP="005343C3">
      <w:pPr>
        <w:pStyle w:val="has-text-align-center"/>
        <w:jc w:val="both"/>
        <w:rPr>
          <w:rFonts w:ascii="Gadugi" w:hAnsi="Gadugi"/>
          <w:sz w:val="22"/>
          <w:szCs w:val="22"/>
        </w:rPr>
      </w:pPr>
      <w:r w:rsidRPr="005343C3">
        <w:rPr>
          <w:rStyle w:val="Enfasicorsivo"/>
          <w:rFonts w:ascii="Gadugi" w:hAnsi="Gadugi"/>
          <w:b/>
          <w:bCs/>
          <w:sz w:val="22"/>
          <w:szCs w:val="22"/>
        </w:rPr>
        <w:t>Oppure</w:t>
      </w:r>
    </w:p>
    <w:p w:rsidR="005343C3" w:rsidRPr="005343C3" w:rsidRDefault="005343C3" w:rsidP="005343C3">
      <w:pPr>
        <w:pStyle w:val="NormaleWeb"/>
        <w:jc w:val="both"/>
        <w:rPr>
          <w:rFonts w:ascii="Gadugi" w:hAnsi="Gadugi"/>
          <w:sz w:val="22"/>
          <w:szCs w:val="22"/>
        </w:rPr>
      </w:pPr>
      <w:r w:rsidRPr="005343C3">
        <w:rPr>
          <w:rFonts w:ascii="Segoe UI Symbol" w:hAnsi="Segoe UI Symbol" w:cs="Segoe UI Symbol"/>
          <w:sz w:val="22"/>
          <w:szCs w:val="22"/>
        </w:rPr>
        <w:t>☐</w:t>
      </w:r>
      <w:r w:rsidRPr="005343C3">
        <w:rPr>
          <w:rFonts w:ascii="Gadugi" w:hAnsi="Gadugi"/>
          <w:sz w:val="22"/>
          <w:szCs w:val="22"/>
        </w:rPr>
        <w:t xml:space="preserve"> CHE il Contratto Nazionale applicato ai propri dipendenti è il seguente   ________________________ e che lo stesso, in quanto equivalente, assicura le medesime tutele economiche e normative ai lavoratori di quello indicato dalla stazione appaltante, esprimendosi sin da ora la disponibilità ad ogni verifica in tal senso, secondo quanto stabilito dal D.</w:t>
      </w:r>
      <w:r w:rsidR="00D17B77">
        <w:rPr>
          <w:rFonts w:ascii="Gadugi" w:hAnsi="Gadugi"/>
          <w:sz w:val="22"/>
          <w:szCs w:val="22"/>
        </w:rPr>
        <w:t xml:space="preserve">Lgs. </w:t>
      </w:r>
      <w:r w:rsidRPr="005343C3">
        <w:rPr>
          <w:rFonts w:ascii="Gadugi" w:hAnsi="Gadugi"/>
          <w:sz w:val="22"/>
          <w:szCs w:val="22"/>
        </w:rPr>
        <w:t>36/2023;</w:t>
      </w:r>
    </w:p>
    <w:p w:rsidR="005343C3" w:rsidRPr="005343C3" w:rsidRDefault="005343C3" w:rsidP="005343C3">
      <w:pPr>
        <w:pStyle w:val="NormaleWeb"/>
        <w:jc w:val="both"/>
        <w:rPr>
          <w:rFonts w:ascii="Gadugi" w:hAnsi="Gadugi"/>
          <w:sz w:val="22"/>
          <w:szCs w:val="22"/>
        </w:rPr>
      </w:pPr>
      <w:r w:rsidRPr="005343C3">
        <w:rPr>
          <w:rFonts w:ascii="Gadugi" w:hAnsi="Gadugi"/>
          <w:sz w:val="22"/>
          <w:szCs w:val="22"/>
        </w:rPr>
        <w:t xml:space="preserve">DI AUTORIZZARE, ai sensi del decreto legislativo 30 giugno 2003, n. 196 e </w:t>
      </w:r>
      <w:proofErr w:type="spellStart"/>
      <w:r w:rsidRPr="005343C3">
        <w:rPr>
          <w:rFonts w:ascii="Gadugi" w:hAnsi="Gadugi"/>
          <w:sz w:val="22"/>
          <w:szCs w:val="22"/>
        </w:rPr>
        <w:t>ss.mm.ii</w:t>
      </w:r>
      <w:proofErr w:type="spellEnd"/>
      <w:r w:rsidRPr="005343C3">
        <w:rPr>
          <w:rFonts w:ascii="Gadugi" w:hAnsi="Gadugi"/>
          <w:sz w:val="22"/>
          <w:szCs w:val="22"/>
        </w:rPr>
        <w:t>. e del Regolamento UE 2016/679, l’utilizzazione dei dati di cui alla presente dichiarazione, compresi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rsidR="007746EC" w:rsidRPr="005343C3" w:rsidRDefault="007746EC" w:rsidP="00D17B77">
      <w:pPr>
        <w:spacing w:after="0" w:line="0" w:lineRule="atLeast"/>
        <w:jc w:val="center"/>
        <w:rPr>
          <w:rFonts w:ascii="Gadugi" w:hAnsi="Gadugi" w:cs="Calibri"/>
        </w:rPr>
      </w:pPr>
      <w:r w:rsidRPr="005343C3">
        <w:rPr>
          <w:rFonts w:ascii="Gadugi" w:hAnsi="Gadugi" w:cs="Calibri"/>
        </w:rPr>
        <w:t>*****************</w:t>
      </w:r>
    </w:p>
    <w:p w:rsidR="007746EC" w:rsidRPr="005343C3" w:rsidRDefault="007746EC" w:rsidP="005343C3">
      <w:pPr>
        <w:spacing w:after="0" w:line="0" w:lineRule="atLeast"/>
        <w:jc w:val="both"/>
        <w:rPr>
          <w:rFonts w:ascii="Gadugi" w:hAnsi="Gadugi" w:cs="Calibri"/>
        </w:rPr>
      </w:pPr>
      <w:r w:rsidRPr="005343C3">
        <w:rPr>
          <w:rFonts w:ascii="Gadugi" w:hAnsi="Gadugi" w:cs="Calibri"/>
        </w:rPr>
        <w:t>Data, _____________</w:t>
      </w:r>
      <w:r w:rsidRPr="005343C3">
        <w:rPr>
          <w:rFonts w:ascii="Gadugi" w:hAnsi="Gadugi" w:cs="Calibri"/>
        </w:rPr>
        <w:tab/>
      </w:r>
      <w:r w:rsidRPr="005343C3">
        <w:rPr>
          <w:rFonts w:ascii="Gadugi" w:hAnsi="Gadugi" w:cs="Calibri"/>
        </w:rPr>
        <w:tab/>
      </w:r>
      <w:r w:rsidRPr="005343C3">
        <w:rPr>
          <w:rFonts w:ascii="Gadugi" w:hAnsi="Gadugi" w:cs="Calibri"/>
        </w:rPr>
        <w:tab/>
      </w:r>
      <w:r w:rsidRPr="005343C3">
        <w:rPr>
          <w:rFonts w:ascii="Gadugi" w:hAnsi="Gadugi" w:cs="Calibri"/>
        </w:rPr>
        <w:tab/>
      </w:r>
      <w:r w:rsidRPr="005343C3">
        <w:rPr>
          <w:rFonts w:ascii="Gadugi" w:hAnsi="Gadugi" w:cs="Calibri"/>
        </w:rPr>
        <w:tab/>
      </w:r>
    </w:p>
    <w:p w:rsidR="007746EC" w:rsidRDefault="007746EC" w:rsidP="005343C3">
      <w:pPr>
        <w:spacing w:after="0" w:line="0" w:lineRule="atLeast"/>
        <w:jc w:val="both"/>
        <w:rPr>
          <w:rFonts w:ascii="Gadugi" w:hAnsi="Gadugi" w:cs="Calibri"/>
        </w:rPr>
      </w:pPr>
      <w:r w:rsidRPr="005343C3">
        <w:rPr>
          <w:rFonts w:ascii="Gadugi" w:hAnsi="Gadugi" w:cs="Calibri"/>
        </w:rPr>
        <w:tab/>
      </w:r>
      <w:r w:rsidRPr="005343C3">
        <w:rPr>
          <w:rFonts w:ascii="Gadugi" w:hAnsi="Gadugi" w:cs="Calibri"/>
        </w:rPr>
        <w:tab/>
      </w:r>
      <w:r w:rsidRPr="005343C3">
        <w:rPr>
          <w:rFonts w:ascii="Gadugi" w:hAnsi="Gadugi" w:cs="Calibri"/>
        </w:rPr>
        <w:tab/>
      </w:r>
      <w:r w:rsidRPr="005343C3">
        <w:rPr>
          <w:rFonts w:ascii="Gadugi" w:hAnsi="Gadugi" w:cs="Calibri"/>
        </w:rPr>
        <w:tab/>
      </w:r>
      <w:r w:rsidRPr="005343C3">
        <w:rPr>
          <w:rFonts w:ascii="Gadugi" w:hAnsi="Gadugi" w:cs="Calibri"/>
        </w:rPr>
        <w:tab/>
      </w:r>
      <w:r w:rsidRPr="005343C3">
        <w:rPr>
          <w:rFonts w:ascii="Gadugi" w:hAnsi="Gadugi" w:cs="Calibri"/>
        </w:rPr>
        <w:tab/>
        <w:t>(*)</w:t>
      </w:r>
      <w:r w:rsidR="00D17B77">
        <w:rPr>
          <w:rFonts w:ascii="Gadugi" w:hAnsi="Gadugi" w:cs="Calibri"/>
        </w:rPr>
        <w:t xml:space="preserve"> Il t</w:t>
      </w:r>
      <w:r w:rsidRPr="005343C3">
        <w:rPr>
          <w:rFonts w:ascii="Gadugi" w:hAnsi="Gadugi" w:cs="Calibri"/>
        </w:rPr>
        <w:t>itolare, rappresentante legale, procuratore, ecc.</w:t>
      </w:r>
    </w:p>
    <w:p w:rsidR="00D17B77" w:rsidRDefault="00D17B77" w:rsidP="005343C3">
      <w:pPr>
        <w:spacing w:after="0" w:line="0" w:lineRule="atLeast"/>
        <w:jc w:val="both"/>
        <w:rPr>
          <w:rFonts w:ascii="Gadugi" w:hAnsi="Gadugi" w:cs="Calibri"/>
        </w:rPr>
      </w:pPr>
    </w:p>
    <w:p w:rsidR="00D17B77" w:rsidRDefault="00D17B77" w:rsidP="00D17B77">
      <w:pPr>
        <w:spacing w:after="0" w:line="0" w:lineRule="atLeast"/>
        <w:jc w:val="both"/>
        <w:rPr>
          <w:rFonts w:ascii="Gadugi" w:hAnsi="Gadugi" w:cs="Calibri"/>
        </w:rPr>
      </w:pPr>
      <w:r w:rsidRPr="005343C3">
        <w:rPr>
          <w:rFonts w:ascii="Gadugi" w:hAnsi="Gadugi" w:cs="Calibri"/>
        </w:rPr>
        <w:tab/>
      </w:r>
      <w:r w:rsidRPr="005343C3">
        <w:rPr>
          <w:rFonts w:ascii="Gadugi" w:hAnsi="Gadugi" w:cs="Calibri"/>
        </w:rPr>
        <w:tab/>
      </w:r>
      <w:r w:rsidRPr="005343C3">
        <w:rPr>
          <w:rFonts w:ascii="Gadugi" w:hAnsi="Gadugi" w:cs="Calibri"/>
        </w:rPr>
        <w:tab/>
      </w:r>
      <w:r w:rsidRPr="005343C3">
        <w:rPr>
          <w:rFonts w:ascii="Gadugi" w:hAnsi="Gadugi" w:cs="Calibri"/>
        </w:rPr>
        <w:tab/>
      </w:r>
      <w:r w:rsidRPr="005343C3">
        <w:rPr>
          <w:rFonts w:ascii="Gadugi" w:hAnsi="Gadugi" w:cs="Calibri"/>
        </w:rPr>
        <w:tab/>
      </w:r>
      <w:r w:rsidRPr="005343C3">
        <w:rPr>
          <w:rFonts w:ascii="Gadugi" w:hAnsi="Gadugi" w:cs="Calibri"/>
        </w:rPr>
        <w:tab/>
      </w:r>
      <w:r w:rsidRPr="005343C3">
        <w:rPr>
          <w:rFonts w:ascii="Gadugi" w:hAnsi="Gadugi" w:cs="Calibri"/>
        </w:rPr>
        <w:tab/>
      </w:r>
      <w:r w:rsidR="00806844">
        <w:rPr>
          <w:rFonts w:ascii="Gadugi" w:hAnsi="Gadugi" w:cs="Calibri"/>
        </w:rPr>
        <w:t>_____</w:t>
      </w:r>
      <w:r w:rsidRPr="005343C3">
        <w:rPr>
          <w:rFonts w:ascii="Gadugi" w:hAnsi="Gadugi" w:cs="Calibri"/>
        </w:rPr>
        <w:t>_______________________</w:t>
      </w:r>
      <w:r>
        <w:rPr>
          <w:rFonts w:ascii="Gadugi" w:hAnsi="Gadugi" w:cs="Calibri"/>
        </w:rPr>
        <w:t>_______________</w:t>
      </w:r>
    </w:p>
    <w:p w:rsidR="00D17B77" w:rsidRPr="005343C3" w:rsidRDefault="00D17B77" w:rsidP="005343C3">
      <w:pPr>
        <w:spacing w:after="0" w:line="0" w:lineRule="atLeast"/>
        <w:jc w:val="both"/>
        <w:rPr>
          <w:rFonts w:ascii="Gadugi" w:hAnsi="Gadugi" w:cs="Calibri"/>
        </w:rPr>
      </w:pPr>
    </w:p>
    <w:p w:rsidR="00D17B77" w:rsidRPr="005343C3" w:rsidRDefault="00806844" w:rsidP="00D17B77">
      <w:pPr>
        <w:spacing w:after="0" w:line="0" w:lineRule="atLeast"/>
        <w:ind w:left="4248" w:firstLine="708"/>
        <w:jc w:val="both"/>
        <w:rPr>
          <w:rFonts w:ascii="Gadugi" w:hAnsi="Gadugi" w:cs="Calibri"/>
        </w:rPr>
      </w:pPr>
      <w:r>
        <w:rPr>
          <w:rFonts w:ascii="Gadugi" w:hAnsi="Gadugi" w:cs="Calibri"/>
          <w:i/>
        </w:rPr>
        <w:t xml:space="preserve">              </w:t>
      </w:r>
      <w:r w:rsidR="00D17B77" w:rsidRPr="00D17B77">
        <w:rPr>
          <w:rFonts w:ascii="Gadugi" w:hAnsi="Gadugi" w:cs="Calibri"/>
          <w:i/>
        </w:rPr>
        <w:t>(firmato digitalmente</w:t>
      </w:r>
      <w:r w:rsidR="00D17B77">
        <w:rPr>
          <w:rFonts w:ascii="Gadugi" w:hAnsi="Gadugi" w:cs="Calibri"/>
        </w:rPr>
        <w:t>)</w:t>
      </w:r>
    </w:p>
    <w:p w:rsidR="007746EC" w:rsidRPr="005343C3" w:rsidRDefault="007746EC" w:rsidP="005343C3">
      <w:pPr>
        <w:spacing w:after="0" w:line="0" w:lineRule="atLeast"/>
        <w:jc w:val="both"/>
        <w:rPr>
          <w:rFonts w:ascii="Gadugi" w:hAnsi="Gadugi" w:cs="Calibri"/>
        </w:rPr>
      </w:pPr>
    </w:p>
    <w:p w:rsidR="008C7092" w:rsidRPr="005343C3" w:rsidRDefault="008C7092" w:rsidP="005343C3">
      <w:pPr>
        <w:autoSpaceDE w:val="0"/>
        <w:autoSpaceDN w:val="0"/>
        <w:adjustRightInd w:val="0"/>
        <w:spacing w:after="0" w:line="240" w:lineRule="auto"/>
        <w:jc w:val="both"/>
        <w:rPr>
          <w:rFonts w:ascii="Gadugi" w:hAnsi="Gadugi" w:cs="Calibri"/>
          <w:lang w:eastAsia="it-IT"/>
        </w:rPr>
      </w:pPr>
    </w:p>
    <w:p w:rsidR="008C7092" w:rsidRPr="005343C3" w:rsidRDefault="008C7092" w:rsidP="005343C3">
      <w:pPr>
        <w:spacing w:after="0" w:line="0" w:lineRule="atLeast"/>
        <w:jc w:val="both"/>
        <w:rPr>
          <w:rFonts w:ascii="Gadugi" w:hAnsi="Gadugi" w:cs="Calibri"/>
        </w:rPr>
      </w:pPr>
      <w:r w:rsidRPr="005343C3">
        <w:rPr>
          <w:rFonts w:ascii="Gadugi" w:hAnsi="Gadugi" w:cs="Calibri"/>
        </w:rPr>
        <w:t xml:space="preserve">La dichiarazione è sottoscritta digitalmente: </w:t>
      </w:r>
    </w:p>
    <w:p w:rsidR="008C7092" w:rsidRPr="005343C3" w:rsidRDefault="008C7092" w:rsidP="005343C3">
      <w:pPr>
        <w:spacing w:after="0" w:line="0" w:lineRule="atLeast"/>
        <w:jc w:val="both"/>
        <w:rPr>
          <w:rFonts w:ascii="Gadugi" w:hAnsi="Gadugi" w:cs="Calibri"/>
        </w:rPr>
      </w:pPr>
      <w:r w:rsidRPr="005343C3">
        <w:rPr>
          <w:rFonts w:ascii="Gadugi" w:hAnsi="Gadugi" w:cs="Calibri"/>
        </w:rPr>
        <w:t xml:space="preserve">- dal legale rappresentante dell’operatore economico; </w:t>
      </w:r>
    </w:p>
    <w:p w:rsidR="008C7092" w:rsidRPr="005343C3" w:rsidRDefault="008C7092" w:rsidP="005343C3">
      <w:pPr>
        <w:spacing w:after="0" w:line="0" w:lineRule="atLeast"/>
        <w:jc w:val="both"/>
        <w:rPr>
          <w:rFonts w:ascii="Gadugi" w:hAnsi="Gadugi" w:cs="Calibri"/>
        </w:rPr>
      </w:pPr>
      <w:r w:rsidRPr="005343C3">
        <w:rPr>
          <w:rFonts w:ascii="Gadugi" w:hAnsi="Gadugi" w:cs="Calibri"/>
        </w:rPr>
        <w:t xml:space="preserve">- nel caso di raggruppamenti temporanei, ATS, consorzi ordinari, GEIE, costituiti o da costituirsi, dal legale rappresentante di tutti gli operatori economici che partecipano alla procedura; </w:t>
      </w:r>
    </w:p>
    <w:p w:rsidR="008C7092" w:rsidRPr="005343C3" w:rsidRDefault="008C7092" w:rsidP="005343C3">
      <w:pPr>
        <w:spacing w:after="0" w:line="0" w:lineRule="atLeast"/>
        <w:jc w:val="both"/>
        <w:rPr>
          <w:rFonts w:ascii="Gadugi" w:hAnsi="Gadugi" w:cs="Calibri"/>
        </w:rPr>
      </w:pPr>
      <w:r w:rsidRPr="005343C3">
        <w:rPr>
          <w:rFonts w:ascii="Gadugi" w:hAnsi="Gadugi" w:cs="Calibri"/>
        </w:rPr>
        <w:t xml:space="preserve">- nel caso di aggregazioni di imprese di rete, dal legale rappresentante di ognuna delle imprese retiste, se l’intera rete partecipa, ovvero dall’organo comune e dalle singole imprese retiste indicate; </w:t>
      </w:r>
    </w:p>
    <w:p w:rsidR="008C7092" w:rsidRPr="005343C3" w:rsidRDefault="008C7092" w:rsidP="005343C3">
      <w:pPr>
        <w:spacing w:after="0" w:line="0" w:lineRule="atLeast"/>
        <w:jc w:val="both"/>
        <w:rPr>
          <w:rFonts w:ascii="Gadugi" w:hAnsi="Gadugi" w:cs="Calibri"/>
        </w:rPr>
      </w:pPr>
      <w:r w:rsidRPr="005343C3">
        <w:rPr>
          <w:rFonts w:ascii="Gadugi" w:hAnsi="Gadugi" w:cs="Calibri"/>
        </w:rPr>
        <w:t xml:space="preserve">- nel caso di consorzi cooperativi, di consorzi artigiani e di consorzi stabili, dal legale rappresentante del consorzio e dei consorziati per conto dei quali il consorzio concorre. </w:t>
      </w:r>
    </w:p>
    <w:p w:rsidR="008C7092" w:rsidRPr="005343C3" w:rsidRDefault="008C7092" w:rsidP="005343C3">
      <w:pPr>
        <w:spacing w:after="0" w:line="0" w:lineRule="atLeast"/>
        <w:jc w:val="both"/>
        <w:rPr>
          <w:rFonts w:ascii="Gadugi" w:hAnsi="Gadugi" w:cs="Calibri"/>
        </w:rPr>
      </w:pPr>
    </w:p>
    <w:p w:rsidR="007746EC" w:rsidRPr="005343C3" w:rsidRDefault="007746EC" w:rsidP="005343C3">
      <w:pPr>
        <w:spacing w:after="0" w:line="0" w:lineRule="atLeast"/>
        <w:jc w:val="both"/>
        <w:rPr>
          <w:rFonts w:ascii="Gadugi" w:hAnsi="Gadugi" w:cs="Calibri"/>
          <w:b/>
          <w:bCs/>
        </w:rPr>
      </w:pPr>
      <w:r w:rsidRPr="005343C3">
        <w:rPr>
          <w:rFonts w:ascii="Gadugi" w:hAnsi="Gadugi" w:cs="Calibri"/>
          <w:b/>
          <w:bCs/>
        </w:rPr>
        <w:t>ALLEGA COPIA FOTOSTATICA DEL DOCUMENTO DI RICONOSCIMENTO</w:t>
      </w:r>
    </w:p>
    <w:sectPr w:rsidR="007746EC" w:rsidRPr="005343C3" w:rsidSect="009B29B1">
      <w:headerReference w:type="default" r:id="rId8"/>
      <w:footerReference w:type="default" r:id="rId9"/>
      <w:headerReference w:type="first" r:id="rId10"/>
      <w:footerReference w:type="first" r:id="rId11"/>
      <w:pgSz w:w="11906" w:h="16838"/>
      <w:pgMar w:top="1417" w:right="1133"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1AF3" w:rsidRDefault="00DD1AF3" w:rsidP="001C42B8">
      <w:pPr>
        <w:spacing w:after="0" w:line="240" w:lineRule="auto"/>
      </w:pPr>
      <w:r>
        <w:separator/>
      </w:r>
    </w:p>
  </w:endnote>
  <w:endnote w:type="continuationSeparator" w:id="0">
    <w:p w:rsidR="00DD1AF3" w:rsidRDefault="00DD1AF3" w:rsidP="001C4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ItalicM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6EC" w:rsidRDefault="007746EC" w:rsidP="001C42B8">
    <w:pPr>
      <w:pStyle w:val="Pidipagina"/>
      <w:jc w:val="center"/>
    </w:pPr>
    <w:r w:rsidRPr="009536AF">
      <w:rPr>
        <w:rStyle w:val="Numeropagina"/>
        <w:rFonts w:ascii="Garamond" w:hAnsi="Garamond"/>
        <w:color w:val="1F497D"/>
        <w:sz w:val="20"/>
      </w:rPr>
      <w:t xml:space="preserve">– </w:t>
    </w:r>
    <w:r w:rsidR="0074589F">
      <w:rPr>
        <w:noProof/>
      </w:rPr>
      <w:fldChar w:fldCharType="begin"/>
    </w:r>
    <w:r w:rsidR="0074589F">
      <w:rPr>
        <w:noProof/>
      </w:rPr>
      <w:instrText xml:space="preserve"> PAGE   \* MERGEFORMAT </w:instrText>
    </w:r>
    <w:r w:rsidR="0074589F">
      <w:rPr>
        <w:noProof/>
      </w:rPr>
      <w:fldChar w:fldCharType="separate"/>
    </w:r>
    <w:r w:rsidR="00F86AED">
      <w:rPr>
        <w:noProof/>
      </w:rPr>
      <w:t>2</w:t>
    </w:r>
    <w:r w:rsidR="0074589F">
      <w:rPr>
        <w:noProof/>
      </w:rPr>
      <w:fldChar w:fldCharType="end"/>
    </w:r>
    <w:r w:rsidRPr="009536AF">
      <w:rPr>
        <w:rStyle w:val="Numeropagina"/>
        <w:color w:val="1F497D"/>
        <w:sz w:val="20"/>
      </w:rPr>
      <w:t xml:space="preserve"> </w:t>
    </w:r>
    <w:r w:rsidRPr="009536AF">
      <w:rPr>
        <w:rStyle w:val="Numeropagina"/>
        <w:rFonts w:ascii="Garamond" w:hAnsi="Garamond"/>
        <w:color w:val="1F497D"/>
        <w:sz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6EC" w:rsidRDefault="007746EC" w:rsidP="00F047C8">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1AF3" w:rsidRDefault="00DD1AF3" w:rsidP="001C42B8">
      <w:pPr>
        <w:spacing w:after="0" w:line="240" w:lineRule="auto"/>
      </w:pPr>
      <w:r>
        <w:separator/>
      </w:r>
    </w:p>
  </w:footnote>
  <w:footnote w:type="continuationSeparator" w:id="0">
    <w:p w:rsidR="00DD1AF3" w:rsidRDefault="00DD1AF3" w:rsidP="001C42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6EC" w:rsidRDefault="000F7008" w:rsidP="001C42B8">
    <w:pPr>
      <w:pStyle w:val="Intestazione"/>
      <w:jc w:val="right"/>
    </w:pPr>
    <w:r w:rsidRPr="00F250B7">
      <w:rPr>
        <w:noProof/>
        <w:lang w:eastAsia="it-IT"/>
      </w:rPr>
      <w:drawing>
        <wp:inline distT="0" distB="0" distL="0" distR="0" wp14:anchorId="049DF66C" wp14:editId="3B0332ED">
          <wp:extent cx="1095375" cy="590550"/>
          <wp:effectExtent l="0" t="0" r="9525" b="0"/>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5905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D4E" w:rsidRPr="00C47152" w:rsidRDefault="00EB2D4E" w:rsidP="00EB2D4E">
    <w:pPr>
      <w:pStyle w:val="Pidipagina"/>
      <w:ind w:firstLine="5103"/>
      <w:jc w:val="center"/>
      <w:rPr>
        <w:rFonts w:ascii="Gadugi" w:hAnsi="Gadugi"/>
        <w:noProof/>
        <w:sz w:val="20"/>
      </w:rPr>
    </w:pPr>
    <w:r w:rsidRPr="00C47152">
      <w:rPr>
        <w:rFonts w:ascii="Gadugi" w:hAnsi="Gadugi"/>
        <w:noProof/>
        <w:lang w:eastAsia="it-IT"/>
      </w:rPr>
      <w:drawing>
        <wp:inline distT="0" distB="0" distL="0" distR="0" wp14:anchorId="409905AF" wp14:editId="497BE251">
          <wp:extent cx="2343150" cy="103822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1038225"/>
                  </a:xfrm>
                  <a:prstGeom prst="rect">
                    <a:avLst/>
                  </a:prstGeom>
                  <a:noFill/>
                  <a:ln>
                    <a:noFill/>
                  </a:ln>
                </pic:spPr>
              </pic:pic>
            </a:graphicData>
          </a:graphic>
        </wp:inline>
      </w:drawing>
    </w:r>
  </w:p>
  <w:p w:rsidR="00EB2D4E" w:rsidRPr="00C47152" w:rsidRDefault="00EB2D4E" w:rsidP="00EB2D4E">
    <w:pPr>
      <w:pStyle w:val="Pidipagina"/>
      <w:ind w:firstLine="5103"/>
      <w:jc w:val="center"/>
      <w:rPr>
        <w:rFonts w:ascii="Gadugi" w:hAnsi="Gadugi"/>
        <w:sz w:val="14"/>
        <w:szCs w:val="14"/>
      </w:rPr>
    </w:pPr>
    <w:r w:rsidRPr="00C47152">
      <w:rPr>
        <w:rFonts w:ascii="Gadugi" w:hAnsi="Gadugi"/>
        <w:sz w:val="14"/>
        <w:szCs w:val="14"/>
      </w:rPr>
      <w:t xml:space="preserve">via della Vecchia Ceramica, 1 - 33170 Pordenone (PN) - </w:t>
    </w:r>
    <w:proofErr w:type="spellStart"/>
    <w:r w:rsidRPr="00C47152">
      <w:rPr>
        <w:rFonts w:ascii="Gadugi" w:hAnsi="Gadugi"/>
        <w:sz w:val="14"/>
        <w:szCs w:val="14"/>
      </w:rPr>
      <w:t>Italy</w:t>
    </w:r>
    <w:proofErr w:type="spellEnd"/>
  </w:p>
  <w:p w:rsidR="00EB2D4E" w:rsidRPr="00C47152" w:rsidRDefault="00EB2D4E" w:rsidP="00EB2D4E">
    <w:pPr>
      <w:pStyle w:val="Pidipagina"/>
      <w:ind w:firstLine="5103"/>
      <w:jc w:val="center"/>
      <w:rPr>
        <w:rFonts w:ascii="Gadugi" w:hAnsi="Gadugi" w:cs="Calibri Light"/>
      </w:rPr>
    </w:pPr>
    <w:r w:rsidRPr="00C47152">
      <w:rPr>
        <w:rFonts w:ascii="Gadugi" w:hAnsi="Gadugi"/>
        <w:sz w:val="14"/>
        <w:szCs w:val="14"/>
      </w:rPr>
      <w:t>C.F. e P.I. 01772890933 PEC: asfo.protgen@certsanita.fvg.it</w:t>
    </w:r>
    <w:r w:rsidRPr="00C47152">
      <w:rPr>
        <w:rFonts w:ascii="Gadugi" w:hAnsi="Gadugi" w:cs="Calibri Light"/>
      </w:rPr>
      <w:t xml:space="preserve"> </w:t>
    </w:r>
  </w:p>
  <w:p w:rsidR="00EB2D4E" w:rsidRDefault="00EB2D4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8153F"/>
    <w:multiLevelType w:val="hybridMultilevel"/>
    <w:tmpl w:val="AA309532"/>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A3D6CB9"/>
    <w:multiLevelType w:val="multilevel"/>
    <w:tmpl w:val="08B8CC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15:restartNumberingAfterBreak="0">
    <w:nsid w:val="0E7F4344"/>
    <w:multiLevelType w:val="hybridMultilevel"/>
    <w:tmpl w:val="75689674"/>
    <w:lvl w:ilvl="0" w:tplc="F0F2309E">
      <w:start w:val="1"/>
      <w:numFmt w:val="bullet"/>
      <w:lvlText w:val="-"/>
      <w:lvlJc w:val="left"/>
      <w:pPr>
        <w:ind w:left="1057" w:hanging="360"/>
      </w:pPr>
      <w:rPr>
        <w:rFonts w:ascii="Garamond" w:eastAsia="Times New Roman" w:hAnsi="Garamond" w:hint="default"/>
      </w:rPr>
    </w:lvl>
    <w:lvl w:ilvl="1" w:tplc="7F4ADD70">
      <w:start w:val="3"/>
      <w:numFmt w:val="bullet"/>
      <w:lvlText w:val="·"/>
      <w:lvlJc w:val="left"/>
      <w:pPr>
        <w:ind w:left="1777" w:hanging="360"/>
      </w:pPr>
      <w:rPr>
        <w:rFonts w:ascii="Garamond" w:eastAsia="Times New Roman" w:hAnsi="Garamond" w:hint="default"/>
      </w:rPr>
    </w:lvl>
    <w:lvl w:ilvl="2" w:tplc="04100005" w:tentative="1">
      <w:start w:val="1"/>
      <w:numFmt w:val="bullet"/>
      <w:lvlText w:val=""/>
      <w:lvlJc w:val="left"/>
      <w:pPr>
        <w:ind w:left="2497" w:hanging="360"/>
      </w:pPr>
      <w:rPr>
        <w:rFonts w:ascii="Wingdings" w:hAnsi="Wingdings" w:hint="default"/>
      </w:rPr>
    </w:lvl>
    <w:lvl w:ilvl="3" w:tplc="04100001" w:tentative="1">
      <w:start w:val="1"/>
      <w:numFmt w:val="bullet"/>
      <w:lvlText w:val=""/>
      <w:lvlJc w:val="left"/>
      <w:pPr>
        <w:ind w:left="3217" w:hanging="360"/>
      </w:pPr>
      <w:rPr>
        <w:rFonts w:ascii="Symbol" w:hAnsi="Symbol" w:hint="default"/>
      </w:rPr>
    </w:lvl>
    <w:lvl w:ilvl="4" w:tplc="04100003" w:tentative="1">
      <w:start w:val="1"/>
      <w:numFmt w:val="bullet"/>
      <w:lvlText w:val="o"/>
      <w:lvlJc w:val="left"/>
      <w:pPr>
        <w:ind w:left="3937" w:hanging="360"/>
      </w:pPr>
      <w:rPr>
        <w:rFonts w:ascii="Courier New" w:hAnsi="Courier New" w:hint="default"/>
      </w:rPr>
    </w:lvl>
    <w:lvl w:ilvl="5" w:tplc="04100005" w:tentative="1">
      <w:start w:val="1"/>
      <w:numFmt w:val="bullet"/>
      <w:lvlText w:val=""/>
      <w:lvlJc w:val="left"/>
      <w:pPr>
        <w:ind w:left="4657" w:hanging="360"/>
      </w:pPr>
      <w:rPr>
        <w:rFonts w:ascii="Wingdings" w:hAnsi="Wingdings" w:hint="default"/>
      </w:rPr>
    </w:lvl>
    <w:lvl w:ilvl="6" w:tplc="04100001" w:tentative="1">
      <w:start w:val="1"/>
      <w:numFmt w:val="bullet"/>
      <w:lvlText w:val=""/>
      <w:lvlJc w:val="left"/>
      <w:pPr>
        <w:ind w:left="5377" w:hanging="360"/>
      </w:pPr>
      <w:rPr>
        <w:rFonts w:ascii="Symbol" w:hAnsi="Symbol" w:hint="default"/>
      </w:rPr>
    </w:lvl>
    <w:lvl w:ilvl="7" w:tplc="04100003" w:tentative="1">
      <w:start w:val="1"/>
      <w:numFmt w:val="bullet"/>
      <w:lvlText w:val="o"/>
      <w:lvlJc w:val="left"/>
      <w:pPr>
        <w:ind w:left="6097" w:hanging="360"/>
      </w:pPr>
      <w:rPr>
        <w:rFonts w:ascii="Courier New" w:hAnsi="Courier New" w:hint="default"/>
      </w:rPr>
    </w:lvl>
    <w:lvl w:ilvl="8" w:tplc="04100005" w:tentative="1">
      <w:start w:val="1"/>
      <w:numFmt w:val="bullet"/>
      <w:lvlText w:val=""/>
      <w:lvlJc w:val="left"/>
      <w:pPr>
        <w:ind w:left="6817" w:hanging="360"/>
      </w:pPr>
      <w:rPr>
        <w:rFonts w:ascii="Wingdings" w:hAnsi="Wingdings" w:hint="default"/>
      </w:rPr>
    </w:lvl>
  </w:abstractNum>
  <w:abstractNum w:abstractNumId="3" w15:restartNumberingAfterBreak="0">
    <w:nsid w:val="0FED3278"/>
    <w:multiLevelType w:val="multilevel"/>
    <w:tmpl w:val="DD464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FD75C1"/>
    <w:multiLevelType w:val="hybridMultilevel"/>
    <w:tmpl w:val="77E27D8C"/>
    <w:lvl w:ilvl="0" w:tplc="06EE192A">
      <w:start w:val="1"/>
      <w:numFmt w:val="lowerLetter"/>
      <w:lvlText w:val="%1)"/>
      <w:lvlJc w:val="left"/>
      <w:pPr>
        <w:tabs>
          <w:tab w:val="num" w:pos="1080"/>
        </w:tabs>
        <w:ind w:left="1080" w:hanging="360"/>
      </w:pPr>
      <w:rPr>
        <w:rFonts w:cs="Times New Roman" w:hint="default"/>
      </w:rPr>
    </w:lvl>
    <w:lvl w:ilvl="1" w:tplc="D6C02492">
      <w:start w:val="1"/>
      <w:numFmt w:val="lowerLetter"/>
      <w:lvlText w:val="%2)"/>
      <w:lvlJc w:val="left"/>
      <w:pPr>
        <w:tabs>
          <w:tab w:val="num" w:pos="1440"/>
        </w:tabs>
        <w:ind w:left="1440" w:hanging="360"/>
      </w:pPr>
      <w:rPr>
        <w:rFonts w:cs="Times New Roman" w:hint="default"/>
      </w:rPr>
    </w:lvl>
    <w:lvl w:ilvl="2" w:tplc="0410001B">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E845A4E"/>
    <w:multiLevelType w:val="hybridMultilevel"/>
    <w:tmpl w:val="708649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1F726A2"/>
    <w:multiLevelType w:val="hybridMultilevel"/>
    <w:tmpl w:val="7AD0E89C"/>
    <w:lvl w:ilvl="0" w:tplc="F0F2309E">
      <w:start w:val="1"/>
      <w:numFmt w:val="bullet"/>
      <w:lvlText w:val="-"/>
      <w:lvlJc w:val="left"/>
      <w:pPr>
        <w:ind w:left="1418" w:hanging="360"/>
      </w:pPr>
      <w:rPr>
        <w:rFonts w:ascii="Garamond" w:eastAsia="Times New Roman" w:hAnsi="Garamond" w:hint="default"/>
      </w:rPr>
    </w:lvl>
    <w:lvl w:ilvl="1" w:tplc="04100003" w:tentative="1">
      <w:start w:val="1"/>
      <w:numFmt w:val="bullet"/>
      <w:lvlText w:val="o"/>
      <w:lvlJc w:val="left"/>
      <w:pPr>
        <w:ind w:left="2138" w:hanging="360"/>
      </w:pPr>
      <w:rPr>
        <w:rFonts w:ascii="Courier New" w:hAnsi="Courier New" w:hint="default"/>
      </w:rPr>
    </w:lvl>
    <w:lvl w:ilvl="2" w:tplc="04100005" w:tentative="1">
      <w:start w:val="1"/>
      <w:numFmt w:val="bullet"/>
      <w:lvlText w:val=""/>
      <w:lvlJc w:val="left"/>
      <w:pPr>
        <w:ind w:left="2858" w:hanging="360"/>
      </w:pPr>
      <w:rPr>
        <w:rFonts w:ascii="Wingdings" w:hAnsi="Wingdings" w:hint="default"/>
      </w:rPr>
    </w:lvl>
    <w:lvl w:ilvl="3" w:tplc="04100001" w:tentative="1">
      <w:start w:val="1"/>
      <w:numFmt w:val="bullet"/>
      <w:lvlText w:val=""/>
      <w:lvlJc w:val="left"/>
      <w:pPr>
        <w:ind w:left="3578" w:hanging="360"/>
      </w:pPr>
      <w:rPr>
        <w:rFonts w:ascii="Symbol" w:hAnsi="Symbol" w:hint="default"/>
      </w:rPr>
    </w:lvl>
    <w:lvl w:ilvl="4" w:tplc="04100003" w:tentative="1">
      <w:start w:val="1"/>
      <w:numFmt w:val="bullet"/>
      <w:lvlText w:val="o"/>
      <w:lvlJc w:val="left"/>
      <w:pPr>
        <w:ind w:left="4298" w:hanging="360"/>
      </w:pPr>
      <w:rPr>
        <w:rFonts w:ascii="Courier New" w:hAnsi="Courier New" w:hint="default"/>
      </w:rPr>
    </w:lvl>
    <w:lvl w:ilvl="5" w:tplc="04100005" w:tentative="1">
      <w:start w:val="1"/>
      <w:numFmt w:val="bullet"/>
      <w:lvlText w:val=""/>
      <w:lvlJc w:val="left"/>
      <w:pPr>
        <w:ind w:left="5018" w:hanging="360"/>
      </w:pPr>
      <w:rPr>
        <w:rFonts w:ascii="Wingdings" w:hAnsi="Wingdings" w:hint="default"/>
      </w:rPr>
    </w:lvl>
    <w:lvl w:ilvl="6" w:tplc="04100001" w:tentative="1">
      <w:start w:val="1"/>
      <w:numFmt w:val="bullet"/>
      <w:lvlText w:val=""/>
      <w:lvlJc w:val="left"/>
      <w:pPr>
        <w:ind w:left="5738" w:hanging="360"/>
      </w:pPr>
      <w:rPr>
        <w:rFonts w:ascii="Symbol" w:hAnsi="Symbol" w:hint="default"/>
      </w:rPr>
    </w:lvl>
    <w:lvl w:ilvl="7" w:tplc="04100003" w:tentative="1">
      <w:start w:val="1"/>
      <w:numFmt w:val="bullet"/>
      <w:lvlText w:val="o"/>
      <w:lvlJc w:val="left"/>
      <w:pPr>
        <w:ind w:left="6458" w:hanging="360"/>
      </w:pPr>
      <w:rPr>
        <w:rFonts w:ascii="Courier New" w:hAnsi="Courier New" w:hint="default"/>
      </w:rPr>
    </w:lvl>
    <w:lvl w:ilvl="8" w:tplc="04100005" w:tentative="1">
      <w:start w:val="1"/>
      <w:numFmt w:val="bullet"/>
      <w:lvlText w:val=""/>
      <w:lvlJc w:val="left"/>
      <w:pPr>
        <w:ind w:left="7178" w:hanging="360"/>
      </w:pPr>
      <w:rPr>
        <w:rFonts w:ascii="Wingdings" w:hAnsi="Wingdings" w:hint="default"/>
      </w:rPr>
    </w:lvl>
  </w:abstractNum>
  <w:abstractNum w:abstractNumId="7" w15:restartNumberingAfterBreak="0">
    <w:nsid w:val="21FA24F2"/>
    <w:multiLevelType w:val="hybridMultilevel"/>
    <w:tmpl w:val="2DD0E2A6"/>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8" w15:restartNumberingAfterBreak="0">
    <w:nsid w:val="2FAF0DCF"/>
    <w:multiLevelType w:val="hybridMultilevel"/>
    <w:tmpl w:val="F83E2D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11B09B2"/>
    <w:multiLevelType w:val="hybridMultilevel"/>
    <w:tmpl w:val="4274BCEA"/>
    <w:lvl w:ilvl="0" w:tplc="13F4E16A">
      <w:start w:val="1"/>
      <w:numFmt w:val="decimal"/>
      <w:lvlText w:val="%1."/>
      <w:lvlJc w:val="left"/>
      <w:pPr>
        <w:ind w:left="1068" w:hanging="360"/>
      </w:pPr>
      <w:rPr>
        <w:rFonts w:cs="Times New Roman" w:hint="default"/>
      </w:rPr>
    </w:lvl>
    <w:lvl w:ilvl="1" w:tplc="04100019" w:tentative="1">
      <w:start w:val="1"/>
      <w:numFmt w:val="lowerLetter"/>
      <w:lvlText w:val="%2."/>
      <w:lvlJc w:val="left"/>
      <w:pPr>
        <w:ind w:left="1788" w:hanging="360"/>
      </w:pPr>
      <w:rPr>
        <w:rFonts w:cs="Times New Roman"/>
      </w:rPr>
    </w:lvl>
    <w:lvl w:ilvl="2" w:tplc="0410001B" w:tentative="1">
      <w:start w:val="1"/>
      <w:numFmt w:val="lowerRoman"/>
      <w:lvlText w:val="%3."/>
      <w:lvlJc w:val="right"/>
      <w:pPr>
        <w:ind w:left="2508" w:hanging="180"/>
      </w:pPr>
      <w:rPr>
        <w:rFonts w:cs="Times New Roman"/>
      </w:rPr>
    </w:lvl>
    <w:lvl w:ilvl="3" w:tplc="0410000F" w:tentative="1">
      <w:start w:val="1"/>
      <w:numFmt w:val="decimal"/>
      <w:lvlText w:val="%4."/>
      <w:lvlJc w:val="left"/>
      <w:pPr>
        <w:ind w:left="3228" w:hanging="360"/>
      </w:pPr>
      <w:rPr>
        <w:rFonts w:cs="Times New Roman"/>
      </w:rPr>
    </w:lvl>
    <w:lvl w:ilvl="4" w:tplc="04100019" w:tentative="1">
      <w:start w:val="1"/>
      <w:numFmt w:val="lowerLetter"/>
      <w:lvlText w:val="%5."/>
      <w:lvlJc w:val="left"/>
      <w:pPr>
        <w:ind w:left="3948" w:hanging="360"/>
      </w:pPr>
      <w:rPr>
        <w:rFonts w:cs="Times New Roman"/>
      </w:rPr>
    </w:lvl>
    <w:lvl w:ilvl="5" w:tplc="0410001B" w:tentative="1">
      <w:start w:val="1"/>
      <w:numFmt w:val="lowerRoman"/>
      <w:lvlText w:val="%6."/>
      <w:lvlJc w:val="right"/>
      <w:pPr>
        <w:ind w:left="4668" w:hanging="180"/>
      </w:pPr>
      <w:rPr>
        <w:rFonts w:cs="Times New Roman"/>
      </w:rPr>
    </w:lvl>
    <w:lvl w:ilvl="6" w:tplc="0410000F" w:tentative="1">
      <w:start w:val="1"/>
      <w:numFmt w:val="decimal"/>
      <w:lvlText w:val="%7."/>
      <w:lvlJc w:val="left"/>
      <w:pPr>
        <w:ind w:left="5388" w:hanging="360"/>
      </w:pPr>
      <w:rPr>
        <w:rFonts w:cs="Times New Roman"/>
      </w:rPr>
    </w:lvl>
    <w:lvl w:ilvl="7" w:tplc="04100019" w:tentative="1">
      <w:start w:val="1"/>
      <w:numFmt w:val="lowerLetter"/>
      <w:lvlText w:val="%8."/>
      <w:lvlJc w:val="left"/>
      <w:pPr>
        <w:ind w:left="6108" w:hanging="360"/>
      </w:pPr>
      <w:rPr>
        <w:rFonts w:cs="Times New Roman"/>
      </w:rPr>
    </w:lvl>
    <w:lvl w:ilvl="8" w:tplc="0410001B" w:tentative="1">
      <w:start w:val="1"/>
      <w:numFmt w:val="lowerRoman"/>
      <w:lvlText w:val="%9."/>
      <w:lvlJc w:val="right"/>
      <w:pPr>
        <w:ind w:left="6828" w:hanging="180"/>
      </w:pPr>
      <w:rPr>
        <w:rFonts w:cs="Times New Roman"/>
      </w:rPr>
    </w:lvl>
  </w:abstractNum>
  <w:abstractNum w:abstractNumId="10" w15:restartNumberingAfterBreak="0">
    <w:nsid w:val="3BA327F1"/>
    <w:multiLevelType w:val="multilevel"/>
    <w:tmpl w:val="00701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262E48"/>
    <w:multiLevelType w:val="hybridMultilevel"/>
    <w:tmpl w:val="E9341EA4"/>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2" w15:restartNumberingAfterBreak="0">
    <w:nsid w:val="4B9D00E9"/>
    <w:multiLevelType w:val="hybridMultilevel"/>
    <w:tmpl w:val="172091B4"/>
    <w:lvl w:ilvl="0" w:tplc="04100003">
      <w:start w:val="1"/>
      <w:numFmt w:val="bullet"/>
      <w:lvlText w:val="o"/>
      <w:lvlJc w:val="left"/>
      <w:pPr>
        <w:ind w:left="1428" w:hanging="360"/>
      </w:pPr>
      <w:rPr>
        <w:rFonts w:ascii="Courier New" w:hAnsi="Courier New" w:hint="default"/>
      </w:rPr>
    </w:lvl>
    <w:lvl w:ilvl="1" w:tplc="04100003" w:tentative="1">
      <w:start w:val="1"/>
      <w:numFmt w:val="bullet"/>
      <w:lvlText w:val="o"/>
      <w:lvlJc w:val="left"/>
      <w:pPr>
        <w:ind w:left="2148" w:hanging="360"/>
      </w:pPr>
      <w:rPr>
        <w:rFonts w:ascii="Courier New" w:hAnsi="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3" w15:restartNumberingAfterBreak="0">
    <w:nsid w:val="4C36709D"/>
    <w:multiLevelType w:val="hybridMultilevel"/>
    <w:tmpl w:val="7286E752"/>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4" w15:restartNumberingAfterBreak="0">
    <w:nsid w:val="509C366C"/>
    <w:multiLevelType w:val="hybridMultilevel"/>
    <w:tmpl w:val="6798B970"/>
    <w:lvl w:ilvl="0" w:tplc="B7ACF522">
      <w:start w:val="1"/>
      <w:numFmt w:val="lowerLetter"/>
      <w:lvlText w:val="%1)"/>
      <w:lvlJc w:val="left"/>
      <w:pPr>
        <w:ind w:left="1077" w:hanging="360"/>
      </w:pPr>
      <w:rPr>
        <w:rFonts w:cs="Times New Roman"/>
        <w:b w:val="0"/>
      </w:rPr>
    </w:lvl>
    <w:lvl w:ilvl="1" w:tplc="F0F2309E">
      <w:start w:val="1"/>
      <w:numFmt w:val="bullet"/>
      <w:lvlText w:val="-"/>
      <w:lvlJc w:val="left"/>
      <w:pPr>
        <w:ind w:left="1797" w:hanging="360"/>
      </w:pPr>
      <w:rPr>
        <w:rFonts w:ascii="Garamond" w:eastAsia="Times New Roman" w:hAnsi="Garamond" w:hint="default"/>
      </w:rPr>
    </w:lvl>
    <w:lvl w:ilvl="2" w:tplc="0410001B" w:tentative="1">
      <w:start w:val="1"/>
      <w:numFmt w:val="lowerRoman"/>
      <w:lvlText w:val="%3."/>
      <w:lvlJc w:val="right"/>
      <w:pPr>
        <w:ind w:left="2517" w:hanging="180"/>
      </w:pPr>
      <w:rPr>
        <w:rFonts w:cs="Times New Roman"/>
      </w:rPr>
    </w:lvl>
    <w:lvl w:ilvl="3" w:tplc="0410000F" w:tentative="1">
      <w:start w:val="1"/>
      <w:numFmt w:val="decimal"/>
      <w:lvlText w:val="%4."/>
      <w:lvlJc w:val="left"/>
      <w:pPr>
        <w:ind w:left="3237" w:hanging="360"/>
      </w:pPr>
      <w:rPr>
        <w:rFonts w:cs="Times New Roman"/>
      </w:rPr>
    </w:lvl>
    <w:lvl w:ilvl="4" w:tplc="04100019" w:tentative="1">
      <w:start w:val="1"/>
      <w:numFmt w:val="lowerLetter"/>
      <w:lvlText w:val="%5."/>
      <w:lvlJc w:val="left"/>
      <w:pPr>
        <w:ind w:left="3957" w:hanging="360"/>
      </w:pPr>
      <w:rPr>
        <w:rFonts w:cs="Times New Roman"/>
      </w:rPr>
    </w:lvl>
    <w:lvl w:ilvl="5" w:tplc="0410001B" w:tentative="1">
      <w:start w:val="1"/>
      <w:numFmt w:val="lowerRoman"/>
      <w:lvlText w:val="%6."/>
      <w:lvlJc w:val="right"/>
      <w:pPr>
        <w:ind w:left="4677" w:hanging="180"/>
      </w:pPr>
      <w:rPr>
        <w:rFonts w:cs="Times New Roman"/>
      </w:rPr>
    </w:lvl>
    <w:lvl w:ilvl="6" w:tplc="0410000F" w:tentative="1">
      <w:start w:val="1"/>
      <w:numFmt w:val="decimal"/>
      <w:lvlText w:val="%7."/>
      <w:lvlJc w:val="left"/>
      <w:pPr>
        <w:ind w:left="5397" w:hanging="360"/>
      </w:pPr>
      <w:rPr>
        <w:rFonts w:cs="Times New Roman"/>
      </w:rPr>
    </w:lvl>
    <w:lvl w:ilvl="7" w:tplc="04100019" w:tentative="1">
      <w:start w:val="1"/>
      <w:numFmt w:val="lowerLetter"/>
      <w:lvlText w:val="%8."/>
      <w:lvlJc w:val="left"/>
      <w:pPr>
        <w:ind w:left="6117" w:hanging="360"/>
      </w:pPr>
      <w:rPr>
        <w:rFonts w:cs="Times New Roman"/>
      </w:rPr>
    </w:lvl>
    <w:lvl w:ilvl="8" w:tplc="0410001B" w:tentative="1">
      <w:start w:val="1"/>
      <w:numFmt w:val="lowerRoman"/>
      <w:lvlText w:val="%9."/>
      <w:lvlJc w:val="right"/>
      <w:pPr>
        <w:ind w:left="6837" w:hanging="180"/>
      </w:pPr>
      <w:rPr>
        <w:rFonts w:cs="Times New Roman"/>
      </w:rPr>
    </w:lvl>
  </w:abstractNum>
  <w:abstractNum w:abstractNumId="15" w15:restartNumberingAfterBreak="0">
    <w:nsid w:val="57C3111C"/>
    <w:multiLevelType w:val="hybridMultilevel"/>
    <w:tmpl w:val="01CC35FA"/>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15:restartNumberingAfterBreak="0">
    <w:nsid w:val="5D001694"/>
    <w:multiLevelType w:val="hybridMultilevel"/>
    <w:tmpl w:val="1F72C9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0557248"/>
    <w:multiLevelType w:val="hybridMultilevel"/>
    <w:tmpl w:val="06FC55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25E717D"/>
    <w:multiLevelType w:val="hybridMultilevel"/>
    <w:tmpl w:val="0520DE16"/>
    <w:lvl w:ilvl="0" w:tplc="9BB03E6E">
      <w:numFmt w:val="bullet"/>
      <w:lvlText w:val="-"/>
      <w:lvlJc w:val="left"/>
      <w:pPr>
        <w:ind w:left="720" w:hanging="360"/>
      </w:pPr>
      <w:rPr>
        <w:rFonts w:ascii="Garamond" w:eastAsia="Times New Roman" w:hAnsi="Garamond" w:hint="default"/>
        <w:color w:val="auto"/>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6E64390"/>
    <w:multiLevelType w:val="hybridMultilevel"/>
    <w:tmpl w:val="6DC21F24"/>
    <w:lvl w:ilvl="0" w:tplc="04100013">
      <w:start w:val="1"/>
      <w:numFmt w:val="upperRoman"/>
      <w:lvlText w:val="%1."/>
      <w:lvlJc w:val="right"/>
      <w:pPr>
        <w:tabs>
          <w:tab w:val="num" w:pos="720"/>
        </w:tabs>
        <w:ind w:left="720" w:hanging="180"/>
      </w:pPr>
      <w:rPr>
        <w:rFonts w:cs="Times New Roman"/>
      </w:rPr>
    </w:lvl>
    <w:lvl w:ilvl="1" w:tplc="CC4E7CA4">
      <w:start w:val="1"/>
      <w:numFmt w:val="lowerLetter"/>
      <w:lvlText w:val="%2)"/>
      <w:lvlJc w:val="left"/>
      <w:pPr>
        <w:tabs>
          <w:tab w:val="num" w:pos="1495"/>
        </w:tabs>
        <w:ind w:left="1495" w:hanging="360"/>
      </w:pPr>
      <w:rPr>
        <w:rFonts w:ascii="Garamond" w:hAnsi="Garamond" w:cs="Times New Roman" w:hint="default"/>
        <w:i w:val="0"/>
        <w:sz w:val="20"/>
        <w:szCs w:val="20"/>
      </w:rPr>
    </w:lvl>
    <w:lvl w:ilvl="2" w:tplc="B83EAF30">
      <w:start w:val="1"/>
      <w:numFmt w:val="bullet"/>
      <w:lvlText w:val="□"/>
      <w:lvlJc w:val="left"/>
      <w:pPr>
        <w:tabs>
          <w:tab w:val="num" w:pos="2204"/>
        </w:tabs>
        <w:ind w:left="2204" w:hanging="360"/>
      </w:pPr>
      <w:rPr>
        <w:rFonts w:ascii="Arial" w:hAnsi="Arial" w:hint="default"/>
        <w:sz w:val="44"/>
      </w:rPr>
    </w:lvl>
    <w:lvl w:ilvl="3" w:tplc="F92CC89A">
      <w:start w:val="1"/>
      <w:numFmt w:val="decimal"/>
      <w:lvlText w:val="%4)"/>
      <w:lvlJc w:val="left"/>
      <w:pPr>
        <w:tabs>
          <w:tab w:val="num" w:pos="2880"/>
        </w:tabs>
        <w:ind w:left="2880" w:hanging="360"/>
      </w:pPr>
      <w:rPr>
        <w:rFonts w:cs="Times New Roman" w:hint="default"/>
      </w:rPr>
    </w:lvl>
    <w:lvl w:ilvl="4" w:tplc="8F2607B0">
      <w:start w:val="3"/>
      <w:numFmt w:val="bullet"/>
      <w:lvlText w:val="-"/>
      <w:lvlJc w:val="left"/>
      <w:pPr>
        <w:ind w:left="3600" w:hanging="360"/>
      </w:pPr>
      <w:rPr>
        <w:rFonts w:ascii="Garamond" w:eastAsia="Times New Roman" w:hAnsi="Garamond" w:hint="default"/>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79D42B4"/>
    <w:multiLevelType w:val="hybridMultilevel"/>
    <w:tmpl w:val="8A8A578A"/>
    <w:lvl w:ilvl="0" w:tplc="B83EAF30">
      <w:start w:val="1"/>
      <w:numFmt w:val="bullet"/>
      <w:lvlText w:val="□"/>
      <w:lvlJc w:val="left"/>
      <w:pPr>
        <w:ind w:left="1004" w:hanging="360"/>
      </w:pPr>
      <w:rPr>
        <w:rFonts w:ascii="Arial" w:hAnsi="Arial" w:hint="default"/>
        <w:sz w:val="44"/>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1" w15:restartNumberingAfterBreak="0">
    <w:nsid w:val="69A117AC"/>
    <w:multiLevelType w:val="hybridMultilevel"/>
    <w:tmpl w:val="CEB205C0"/>
    <w:lvl w:ilvl="0" w:tplc="B83EAF30">
      <w:start w:val="1"/>
      <w:numFmt w:val="bullet"/>
      <w:lvlText w:val="□"/>
      <w:lvlJc w:val="left"/>
      <w:pPr>
        <w:ind w:left="720" w:hanging="360"/>
      </w:pPr>
      <w:rPr>
        <w:rFonts w:ascii="Arial" w:hAnsi="Arial" w:hint="default"/>
        <w:sz w:val="44"/>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0A82A0C"/>
    <w:multiLevelType w:val="hybridMultilevel"/>
    <w:tmpl w:val="A0764F20"/>
    <w:lvl w:ilvl="0" w:tplc="04100001">
      <w:start w:val="1"/>
      <w:numFmt w:val="bullet"/>
      <w:lvlText w:val=""/>
      <w:lvlJc w:val="left"/>
      <w:pPr>
        <w:ind w:left="717" w:hanging="360"/>
      </w:pPr>
      <w:rPr>
        <w:rFonts w:ascii="Symbol" w:hAnsi="Symbol" w:hint="default"/>
      </w:rPr>
    </w:lvl>
    <w:lvl w:ilvl="1" w:tplc="04100003" w:tentative="1">
      <w:start w:val="1"/>
      <w:numFmt w:val="bullet"/>
      <w:lvlText w:val="o"/>
      <w:lvlJc w:val="left"/>
      <w:pPr>
        <w:ind w:left="1437" w:hanging="360"/>
      </w:pPr>
      <w:rPr>
        <w:rFonts w:ascii="Courier New" w:hAnsi="Courier New" w:hint="default"/>
      </w:rPr>
    </w:lvl>
    <w:lvl w:ilvl="2" w:tplc="04100005" w:tentative="1">
      <w:start w:val="1"/>
      <w:numFmt w:val="bullet"/>
      <w:lvlText w:val=""/>
      <w:lvlJc w:val="left"/>
      <w:pPr>
        <w:ind w:left="2157" w:hanging="360"/>
      </w:pPr>
      <w:rPr>
        <w:rFonts w:ascii="Wingdings" w:hAnsi="Wingdings" w:hint="default"/>
      </w:rPr>
    </w:lvl>
    <w:lvl w:ilvl="3" w:tplc="04100001" w:tentative="1">
      <w:start w:val="1"/>
      <w:numFmt w:val="bullet"/>
      <w:lvlText w:val=""/>
      <w:lvlJc w:val="left"/>
      <w:pPr>
        <w:ind w:left="2877" w:hanging="360"/>
      </w:pPr>
      <w:rPr>
        <w:rFonts w:ascii="Symbol" w:hAnsi="Symbol" w:hint="default"/>
      </w:rPr>
    </w:lvl>
    <w:lvl w:ilvl="4" w:tplc="04100003" w:tentative="1">
      <w:start w:val="1"/>
      <w:numFmt w:val="bullet"/>
      <w:lvlText w:val="o"/>
      <w:lvlJc w:val="left"/>
      <w:pPr>
        <w:ind w:left="3597" w:hanging="360"/>
      </w:pPr>
      <w:rPr>
        <w:rFonts w:ascii="Courier New" w:hAnsi="Courier New" w:hint="default"/>
      </w:rPr>
    </w:lvl>
    <w:lvl w:ilvl="5" w:tplc="04100005" w:tentative="1">
      <w:start w:val="1"/>
      <w:numFmt w:val="bullet"/>
      <w:lvlText w:val=""/>
      <w:lvlJc w:val="left"/>
      <w:pPr>
        <w:ind w:left="4317" w:hanging="360"/>
      </w:pPr>
      <w:rPr>
        <w:rFonts w:ascii="Wingdings" w:hAnsi="Wingdings" w:hint="default"/>
      </w:rPr>
    </w:lvl>
    <w:lvl w:ilvl="6" w:tplc="04100001" w:tentative="1">
      <w:start w:val="1"/>
      <w:numFmt w:val="bullet"/>
      <w:lvlText w:val=""/>
      <w:lvlJc w:val="left"/>
      <w:pPr>
        <w:ind w:left="5037" w:hanging="360"/>
      </w:pPr>
      <w:rPr>
        <w:rFonts w:ascii="Symbol" w:hAnsi="Symbol" w:hint="default"/>
      </w:rPr>
    </w:lvl>
    <w:lvl w:ilvl="7" w:tplc="04100003" w:tentative="1">
      <w:start w:val="1"/>
      <w:numFmt w:val="bullet"/>
      <w:lvlText w:val="o"/>
      <w:lvlJc w:val="left"/>
      <w:pPr>
        <w:ind w:left="5757" w:hanging="360"/>
      </w:pPr>
      <w:rPr>
        <w:rFonts w:ascii="Courier New" w:hAnsi="Courier New" w:hint="default"/>
      </w:rPr>
    </w:lvl>
    <w:lvl w:ilvl="8" w:tplc="04100005" w:tentative="1">
      <w:start w:val="1"/>
      <w:numFmt w:val="bullet"/>
      <w:lvlText w:val=""/>
      <w:lvlJc w:val="left"/>
      <w:pPr>
        <w:ind w:left="6477" w:hanging="360"/>
      </w:pPr>
      <w:rPr>
        <w:rFonts w:ascii="Wingdings" w:hAnsi="Wingdings" w:hint="default"/>
      </w:rPr>
    </w:lvl>
  </w:abstractNum>
  <w:abstractNum w:abstractNumId="23" w15:restartNumberingAfterBreak="0">
    <w:nsid w:val="7343177F"/>
    <w:multiLevelType w:val="hybridMultilevel"/>
    <w:tmpl w:val="37064BDE"/>
    <w:lvl w:ilvl="0" w:tplc="F0F2309E">
      <w:start w:val="1"/>
      <w:numFmt w:val="bullet"/>
      <w:lvlText w:val="-"/>
      <w:lvlJc w:val="left"/>
      <w:pPr>
        <w:ind w:left="720" w:hanging="360"/>
      </w:pPr>
      <w:rPr>
        <w:rFonts w:ascii="Garamond" w:eastAsia="Times New Roman" w:hAnsi="Garamond" w:hint="default"/>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98F3E33"/>
    <w:multiLevelType w:val="hybridMultilevel"/>
    <w:tmpl w:val="BE6CCE62"/>
    <w:lvl w:ilvl="0" w:tplc="B83EAF30">
      <w:start w:val="1"/>
      <w:numFmt w:val="bullet"/>
      <w:lvlText w:val="□"/>
      <w:lvlJc w:val="left"/>
      <w:pPr>
        <w:ind w:left="720" w:hanging="360"/>
      </w:pPr>
      <w:rPr>
        <w:rFonts w:ascii="Arial" w:hAnsi="Arial" w:hint="default"/>
        <w:sz w:val="4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9A467FE"/>
    <w:multiLevelType w:val="hybridMultilevel"/>
    <w:tmpl w:val="7AFEEB54"/>
    <w:lvl w:ilvl="0" w:tplc="F0F2309E">
      <w:start w:val="1"/>
      <w:numFmt w:val="bullet"/>
      <w:lvlText w:val="-"/>
      <w:lvlJc w:val="left"/>
      <w:pPr>
        <w:ind w:left="720" w:hanging="360"/>
      </w:pPr>
      <w:rPr>
        <w:rFonts w:ascii="Garamond" w:eastAsia="Times New Roman" w:hAnsi="Garamond"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7"/>
  </w:num>
  <w:num w:numId="4">
    <w:abstractNumId w:val="5"/>
  </w:num>
  <w:num w:numId="5">
    <w:abstractNumId w:val="8"/>
  </w:num>
  <w:num w:numId="6">
    <w:abstractNumId w:val="23"/>
  </w:num>
  <w:num w:numId="7">
    <w:abstractNumId w:val="11"/>
  </w:num>
  <w:num w:numId="8">
    <w:abstractNumId w:val="22"/>
  </w:num>
  <w:num w:numId="9">
    <w:abstractNumId w:val="2"/>
  </w:num>
  <w:num w:numId="10">
    <w:abstractNumId w:val="9"/>
  </w:num>
  <w:num w:numId="11">
    <w:abstractNumId w:val="6"/>
  </w:num>
  <w:num w:numId="12">
    <w:abstractNumId w:val="18"/>
  </w:num>
  <w:num w:numId="13">
    <w:abstractNumId w:val="25"/>
  </w:num>
  <w:num w:numId="14">
    <w:abstractNumId w:val="14"/>
  </w:num>
  <w:num w:numId="15">
    <w:abstractNumId w:val="19"/>
  </w:num>
  <w:num w:numId="16">
    <w:abstractNumId w:val="12"/>
  </w:num>
  <w:num w:numId="17">
    <w:abstractNumId w:val="20"/>
  </w:num>
  <w:num w:numId="18">
    <w:abstractNumId w:val="1"/>
  </w:num>
  <w:num w:numId="19">
    <w:abstractNumId w:val="4"/>
  </w:num>
  <w:num w:numId="20">
    <w:abstractNumId w:val="15"/>
  </w:num>
  <w:num w:numId="21">
    <w:abstractNumId w:val="17"/>
  </w:num>
  <w:num w:numId="22">
    <w:abstractNumId w:val="21"/>
  </w:num>
  <w:num w:numId="23">
    <w:abstractNumId w:val="0"/>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3"/>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08"/>
  <w:hyphenationZone w:val="283"/>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42B8"/>
    <w:rsid w:val="00000F3E"/>
    <w:rsid w:val="000050D6"/>
    <w:rsid w:val="00006770"/>
    <w:rsid w:val="00007265"/>
    <w:rsid w:val="0000793E"/>
    <w:rsid w:val="00010AF9"/>
    <w:rsid w:val="00021816"/>
    <w:rsid w:val="0002462E"/>
    <w:rsid w:val="00025DCE"/>
    <w:rsid w:val="0004164A"/>
    <w:rsid w:val="00045640"/>
    <w:rsid w:val="00053C8D"/>
    <w:rsid w:val="00056EDC"/>
    <w:rsid w:val="000B3850"/>
    <w:rsid w:val="000B7AD5"/>
    <w:rsid w:val="000C33FE"/>
    <w:rsid w:val="000E3347"/>
    <w:rsid w:val="000E6DAC"/>
    <w:rsid w:val="000F3CBD"/>
    <w:rsid w:val="000F7008"/>
    <w:rsid w:val="0011070E"/>
    <w:rsid w:val="001429DB"/>
    <w:rsid w:val="00163A93"/>
    <w:rsid w:val="00172F45"/>
    <w:rsid w:val="001A6EBC"/>
    <w:rsid w:val="001B0F09"/>
    <w:rsid w:val="001C42B8"/>
    <w:rsid w:val="001D147D"/>
    <w:rsid w:val="001D2A17"/>
    <w:rsid w:val="001D7760"/>
    <w:rsid w:val="001E3575"/>
    <w:rsid w:val="001F557B"/>
    <w:rsid w:val="001F76F0"/>
    <w:rsid w:val="002051EF"/>
    <w:rsid w:val="00225025"/>
    <w:rsid w:val="0023328B"/>
    <w:rsid w:val="00234BEE"/>
    <w:rsid w:val="00264385"/>
    <w:rsid w:val="002944C3"/>
    <w:rsid w:val="0029468A"/>
    <w:rsid w:val="00297361"/>
    <w:rsid w:val="002B1AAD"/>
    <w:rsid w:val="002B436A"/>
    <w:rsid w:val="002B6987"/>
    <w:rsid w:val="002C0D26"/>
    <w:rsid w:val="002C4DA6"/>
    <w:rsid w:val="003026EA"/>
    <w:rsid w:val="00305D34"/>
    <w:rsid w:val="00310A80"/>
    <w:rsid w:val="00335228"/>
    <w:rsid w:val="0037125A"/>
    <w:rsid w:val="00372996"/>
    <w:rsid w:val="00387756"/>
    <w:rsid w:val="00390AEE"/>
    <w:rsid w:val="0039712B"/>
    <w:rsid w:val="003B47B2"/>
    <w:rsid w:val="003D067B"/>
    <w:rsid w:val="003D2152"/>
    <w:rsid w:val="003E3CFB"/>
    <w:rsid w:val="003F3F2E"/>
    <w:rsid w:val="00402364"/>
    <w:rsid w:val="00402E99"/>
    <w:rsid w:val="00447767"/>
    <w:rsid w:val="00452EBD"/>
    <w:rsid w:val="00457491"/>
    <w:rsid w:val="004668B1"/>
    <w:rsid w:val="00492AED"/>
    <w:rsid w:val="004A5790"/>
    <w:rsid w:val="004C1221"/>
    <w:rsid w:val="004D164B"/>
    <w:rsid w:val="004F29BA"/>
    <w:rsid w:val="004F2D17"/>
    <w:rsid w:val="0050481B"/>
    <w:rsid w:val="00507B53"/>
    <w:rsid w:val="00530D0D"/>
    <w:rsid w:val="00531C9A"/>
    <w:rsid w:val="005343C3"/>
    <w:rsid w:val="0054293C"/>
    <w:rsid w:val="00543EFD"/>
    <w:rsid w:val="005458DF"/>
    <w:rsid w:val="00556E5F"/>
    <w:rsid w:val="00557932"/>
    <w:rsid w:val="005623C5"/>
    <w:rsid w:val="00584B4E"/>
    <w:rsid w:val="005900CC"/>
    <w:rsid w:val="00596F73"/>
    <w:rsid w:val="005C01D5"/>
    <w:rsid w:val="005C31D0"/>
    <w:rsid w:val="005C733A"/>
    <w:rsid w:val="005D0062"/>
    <w:rsid w:val="005E3B17"/>
    <w:rsid w:val="0060578A"/>
    <w:rsid w:val="0062100F"/>
    <w:rsid w:val="00622ACA"/>
    <w:rsid w:val="00622DD7"/>
    <w:rsid w:val="00624B7A"/>
    <w:rsid w:val="00625149"/>
    <w:rsid w:val="0066363C"/>
    <w:rsid w:val="00667F9B"/>
    <w:rsid w:val="006707DF"/>
    <w:rsid w:val="006B514F"/>
    <w:rsid w:val="006D585F"/>
    <w:rsid w:val="006E3BAF"/>
    <w:rsid w:val="007007B1"/>
    <w:rsid w:val="0071368F"/>
    <w:rsid w:val="007251C9"/>
    <w:rsid w:val="007371F3"/>
    <w:rsid w:val="0074589F"/>
    <w:rsid w:val="007501A8"/>
    <w:rsid w:val="007538FA"/>
    <w:rsid w:val="00766AFC"/>
    <w:rsid w:val="007705F5"/>
    <w:rsid w:val="0077101D"/>
    <w:rsid w:val="00772DF2"/>
    <w:rsid w:val="007746EC"/>
    <w:rsid w:val="007811DE"/>
    <w:rsid w:val="007A0C48"/>
    <w:rsid w:val="007E63D1"/>
    <w:rsid w:val="007F16BD"/>
    <w:rsid w:val="007F5884"/>
    <w:rsid w:val="0080538D"/>
    <w:rsid w:val="00806844"/>
    <w:rsid w:val="00815831"/>
    <w:rsid w:val="00831B38"/>
    <w:rsid w:val="008451F4"/>
    <w:rsid w:val="00866C27"/>
    <w:rsid w:val="00866E85"/>
    <w:rsid w:val="008B10B3"/>
    <w:rsid w:val="008C7092"/>
    <w:rsid w:val="008D0647"/>
    <w:rsid w:val="008D1FAD"/>
    <w:rsid w:val="008E658A"/>
    <w:rsid w:val="00911838"/>
    <w:rsid w:val="009372A8"/>
    <w:rsid w:val="00942E96"/>
    <w:rsid w:val="009462D4"/>
    <w:rsid w:val="009536AF"/>
    <w:rsid w:val="009867B9"/>
    <w:rsid w:val="009942DF"/>
    <w:rsid w:val="009B0229"/>
    <w:rsid w:val="009B29B1"/>
    <w:rsid w:val="009C0F96"/>
    <w:rsid w:val="009D5511"/>
    <w:rsid w:val="009E646D"/>
    <w:rsid w:val="009E6E52"/>
    <w:rsid w:val="009F5A1F"/>
    <w:rsid w:val="009F630D"/>
    <w:rsid w:val="00A11694"/>
    <w:rsid w:val="00A26F72"/>
    <w:rsid w:val="00A35A0B"/>
    <w:rsid w:val="00A47F9F"/>
    <w:rsid w:val="00A6183C"/>
    <w:rsid w:val="00A65A6C"/>
    <w:rsid w:val="00A75A3B"/>
    <w:rsid w:val="00A82B71"/>
    <w:rsid w:val="00A92EBC"/>
    <w:rsid w:val="00A96F13"/>
    <w:rsid w:val="00AA4189"/>
    <w:rsid w:val="00AB2728"/>
    <w:rsid w:val="00AB57E3"/>
    <w:rsid w:val="00AD71EB"/>
    <w:rsid w:val="00AE2A0A"/>
    <w:rsid w:val="00AF29E4"/>
    <w:rsid w:val="00B06761"/>
    <w:rsid w:val="00B2147B"/>
    <w:rsid w:val="00B2650D"/>
    <w:rsid w:val="00B32ABC"/>
    <w:rsid w:val="00B466A1"/>
    <w:rsid w:val="00B47D31"/>
    <w:rsid w:val="00B51CFE"/>
    <w:rsid w:val="00B53666"/>
    <w:rsid w:val="00B57F59"/>
    <w:rsid w:val="00B9141B"/>
    <w:rsid w:val="00BA05D9"/>
    <w:rsid w:val="00BA1D62"/>
    <w:rsid w:val="00BB02F2"/>
    <w:rsid w:val="00BB1F9F"/>
    <w:rsid w:val="00BC4284"/>
    <w:rsid w:val="00BE1425"/>
    <w:rsid w:val="00C013B0"/>
    <w:rsid w:val="00C07148"/>
    <w:rsid w:val="00C11392"/>
    <w:rsid w:val="00C3501A"/>
    <w:rsid w:val="00C43B25"/>
    <w:rsid w:val="00C44234"/>
    <w:rsid w:val="00C52556"/>
    <w:rsid w:val="00C5393A"/>
    <w:rsid w:val="00C539D9"/>
    <w:rsid w:val="00C56509"/>
    <w:rsid w:val="00C60309"/>
    <w:rsid w:val="00C70843"/>
    <w:rsid w:val="00C7109C"/>
    <w:rsid w:val="00C76704"/>
    <w:rsid w:val="00C85DE5"/>
    <w:rsid w:val="00CD6DCB"/>
    <w:rsid w:val="00D13101"/>
    <w:rsid w:val="00D17B77"/>
    <w:rsid w:val="00D2427A"/>
    <w:rsid w:val="00D25F71"/>
    <w:rsid w:val="00D32346"/>
    <w:rsid w:val="00D365C8"/>
    <w:rsid w:val="00D36E27"/>
    <w:rsid w:val="00D41572"/>
    <w:rsid w:val="00D5427F"/>
    <w:rsid w:val="00D56656"/>
    <w:rsid w:val="00D579AC"/>
    <w:rsid w:val="00D64F47"/>
    <w:rsid w:val="00D667C0"/>
    <w:rsid w:val="00D66DF4"/>
    <w:rsid w:val="00D714D2"/>
    <w:rsid w:val="00D77C25"/>
    <w:rsid w:val="00D9062F"/>
    <w:rsid w:val="00DA6E01"/>
    <w:rsid w:val="00DA7A64"/>
    <w:rsid w:val="00DB21A3"/>
    <w:rsid w:val="00DC3271"/>
    <w:rsid w:val="00DD1270"/>
    <w:rsid w:val="00DD1AF3"/>
    <w:rsid w:val="00DE4EDC"/>
    <w:rsid w:val="00DE512A"/>
    <w:rsid w:val="00DF4FDE"/>
    <w:rsid w:val="00E042DC"/>
    <w:rsid w:val="00E063FA"/>
    <w:rsid w:val="00E1017B"/>
    <w:rsid w:val="00E14C1B"/>
    <w:rsid w:val="00E32163"/>
    <w:rsid w:val="00E50D8D"/>
    <w:rsid w:val="00E62A7D"/>
    <w:rsid w:val="00E71039"/>
    <w:rsid w:val="00E734A9"/>
    <w:rsid w:val="00E770D0"/>
    <w:rsid w:val="00E77D09"/>
    <w:rsid w:val="00E82175"/>
    <w:rsid w:val="00E92003"/>
    <w:rsid w:val="00E943DB"/>
    <w:rsid w:val="00EB2D4E"/>
    <w:rsid w:val="00EB3DE1"/>
    <w:rsid w:val="00EC0533"/>
    <w:rsid w:val="00EF2F55"/>
    <w:rsid w:val="00F047C8"/>
    <w:rsid w:val="00F066EA"/>
    <w:rsid w:val="00F15F6D"/>
    <w:rsid w:val="00F2697F"/>
    <w:rsid w:val="00F35D40"/>
    <w:rsid w:val="00F417F0"/>
    <w:rsid w:val="00F464E3"/>
    <w:rsid w:val="00F53785"/>
    <w:rsid w:val="00F56307"/>
    <w:rsid w:val="00F62179"/>
    <w:rsid w:val="00F72E4E"/>
    <w:rsid w:val="00F74FF0"/>
    <w:rsid w:val="00F840A7"/>
    <w:rsid w:val="00F86AED"/>
    <w:rsid w:val="00F91D04"/>
    <w:rsid w:val="00F95373"/>
    <w:rsid w:val="00FB035E"/>
    <w:rsid w:val="00FC03B7"/>
    <w:rsid w:val="00FC418E"/>
    <w:rsid w:val="00FD0D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45057"/>
    <o:shapelayout v:ext="edit">
      <o:idmap v:ext="edit" data="1"/>
    </o:shapelayout>
  </w:shapeDefaults>
  <w:decimalSymbol w:val=","/>
  <w:listSeparator w:val=";"/>
  <w15:docId w15:val="{CCAC22CB-683C-45C8-A690-70CE4F8B7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1C42B8"/>
    <w:pPr>
      <w:spacing w:after="200" w:line="276" w:lineRule="auto"/>
    </w:pPr>
    <w:rPr>
      <w:sz w:val="22"/>
      <w:szCs w:val="22"/>
      <w:lang w:eastAsia="en-US"/>
    </w:rPr>
  </w:style>
  <w:style w:type="paragraph" w:styleId="Titolo1">
    <w:name w:val="heading 1"/>
    <w:basedOn w:val="Normale"/>
    <w:next w:val="Normale"/>
    <w:link w:val="Titolo1Carattere"/>
    <w:uiPriority w:val="99"/>
    <w:qFormat/>
    <w:rsid w:val="004F2D17"/>
    <w:pPr>
      <w:keepNext/>
      <w:keepLines/>
      <w:spacing w:before="240" w:after="0"/>
      <w:outlineLvl w:val="0"/>
    </w:pPr>
    <w:rPr>
      <w:rFonts w:ascii="Cambria" w:eastAsia="Times New Roman" w:hAnsi="Cambria"/>
      <w:color w:val="365F91"/>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locked/>
    <w:rsid w:val="004F2D17"/>
    <w:rPr>
      <w:rFonts w:ascii="Cambria" w:hAnsi="Cambria" w:cs="Times New Roman"/>
      <w:color w:val="365F91"/>
      <w:sz w:val="32"/>
      <w:szCs w:val="32"/>
    </w:rPr>
  </w:style>
  <w:style w:type="paragraph" w:styleId="Intestazione">
    <w:name w:val="header"/>
    <w:basedOn w:val="Normale"/>
    <w:link w:val="IntestazioneCarattere"/>
    <w:uiPriority w:val="99"/>
    <w:rsid w:val="001C42B8"/>
    <w:pPr>
      <w:tabs>
        <w:tab w:val="center" w:pos="4819"/>
        <w:tab w:val="right" w:pos="9638"/>
      </w:tabs>
      <w:spacing w:after="0" w:line="240" w:lineRule="auto"/>
    </w:pPr>
  </w:style>
  <w:style w:type="character" w:customStyle="1" w:styleId="IntestazioneCarattere">
    <w:name w:val="Intestazione Carattere"/>
    <w:link w:val="Intestazione"/>
    <w:uiPriority w:val="99"/>
    <w:locked/>
    <w:rsid w:val="001C42B8"/>
    <w:rPr>
      <w:rFonts w:cs="Times New Roman"/>
    </w:rPr>
  </w:style>
  <w:style w:type="paragraph" w:styleId="Pidipagina">
    <w:name w:val="footer"/>
    <w:basedOn w:val="Normale"/>
    <w:link w:val="PidipaginaCarattere"/>
    <w:uiPriority w:val="99"/>
    <w:rsid w:val="001C42B8"/>
    <w:pPr>
      <w:tabs>
        <w:tab w:val="center" w:pos="4819"/>
        <w:tab w:val="right" w:pos="9638"/>
      </w:tabs>
      <w:spacing w:after="0" w:line="240" w:lineRule="auto"/>
    </w:pPr>
  </w:style>
  <w:style w:type="character" w:customStyle="1" w:styleId="PidipaginaCarattere">
    <w:name w:val="Piè di pagina Carattere"/>
    <w:link w:val="Pidipagina"/>
    <w:uiPriority w:val="99"/>
    <w:locked/>
    <w:rsid w:val="001C42B8"/>
    <w:rPr>
      <w:rFonts w:cs="Times New Roman"/>
    </w:rPr>
  </w:style>
  <w:style w:type="paragraph" w:styleId="Testofumetto">
    <w:name w:val="Balloon Text"/>
    <w:basedOn w:val="Normale"/>
    <w:link w:val="TestofumettoCarattere"/>
    <w:uiPriority w:val="99"/>
    <w:semiHidden/>
    <w:rsid w:val="001C42B8"/>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locked/>
    <w:rsid w:val="001C42B8"/>
    <w:rPr>
      <w:rFonts w:ascii="Tahoma" w:hAnsi="Tahoma" w:cs="Tahoma"/>
      <w:sz w:val="16"/>
      <w:szCs w:val="16"/>
    </w:rPr>
  </w:style>
  <w:style w:type="table" w:styleId="Grigliatabella">
    <w:name w:val="Table Grid"/>
    <w:basedOn w:val="Tabellanormale"/>
    <w:uiPriority w:val="39"/>
    <w:rsid w:val="001C42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uiPriority w:val="99"/>
    <w:rsid w:val="001C42B8"/>
    <w:rPr>
      <w:rFonts w:cs="Times New Roman"/>
    </w:rPr>
  </w:style>
  <w:style w:type="paragraph" w:customStyle="1" w:styleId="Stile">
    <w:name w:val="Stile"/>
    <w:basedOn w:val="Normale"/>
    <w:next w:val="Corpotesto"/>
    <w:link w:val="CorpodeltestoCarattere"/>
    <w:uiPriority w:val="99"/>
    <w:rsid w:val="00D2427A"/>
    <w:pPr>
      <w:spacing w:after="120" w:line="240" w:lineRule="auto"/>
    </w:pPr>
    <w:rPr>
      <w:sz w:val="24"/>
      <w:szCs w:val="20"/>
      <w:lang w:eastAsia="it-IT"/>
    </w:rPr>
  </w:style>
  <w:style w:type="character" w:customStyle="1" w:styleId="CorpodeltestoCarattere">
    <w:name w:val="Corpo del testo Carattere"/>
    <w:link w:val="Stile"/>
    <w:uiPriority w:val="99"/>
    <w:locked/>
    <w:rsid w:val="00D2427A"/>
    <w:rPr>
      <w:sz w:val="24"/>
    </w:rPr>
  </w:style>
  <w:style w:type="paragraph" w:styleId="Testodelblocco">
    <w:name w:val="Block Text"/>
    <w:basedOn w:val="Normale"/>
    <w:uiPriority w:val="99"/>
    <w:rsid w:val="00D2427A"/>
    <w:pPr>
      <w:spacing w:after="0" w:line="240" w:lineRule="auto"/>
      <w:ind w:left="1843" w:right="282" w:hanging="1276"/>
    </w:pPr>
    <w:rPr>
      <w:rFonts w:ascii="Times New Roman" w:eastAsia="Times New Roman" w:hAnsi="Times New Roman"/>
      <w:sz w:val="24"/>
      <w:szCs w:val="20"/>
      <w:lang w:eastAsia="it-IT"/>
    </w:rPr>
  </w:style>
  <w:style w:type="paragraph" w:styleId="Corpotesto">
    <w:name w:val="Body Text"/>
    <w:basedOn w:val="Normale"/>
    <w:link w:val="CorpotestoCarattere"/>
    <w:uiPriority w:val="99"/>
    <w:semiHidden/>
    <w:rsid w:val="00D2427A"/>
    <w:pPr>
      <w:spacing w:after="120"/>
    </w:pPr>
  </w:style>
  <w:style w:type="character" w:customStyle="1" w:styleId="CorpotestoCarattere">
    <w:name w:val="Corpo testo Carattere"/>
    <w:link w:val="Corpotesto"/>
    <w:uiPriority w:val="99"/>
    <w:semiHidden/>
    <w:locked/>
    <w:rsid w:val="00D2427A"/>
    <w:rPr>
      <w:rFonts w:ascii="Calibri" w:hAnsi="Calibri" w:cs="Times New Roman"/>
    </w:rPr>
  </w:style>
  <w:style w:type="paragraph" w:styleId="Paragrafoelenco">
    <w:name w:val="List Paragraph"/>
    <w:basedOn w:val="Normale"/>
    <w:uiPriority w:val="99"/>
    <w:qFormat/>
    <w:rsid w:val="00234BEE"/>
    <w:pPr>
      <w:ind w:left="720"/>
      <w:contextualSpacing/>
    </w:pPr>
  </w:style>
  <w:style w:type="character" w:styleId="Collegamentoipertestuale">
    <w:name w:val="Hyperlink"/>
    <w:uiPriority w:val="99"/>
    <w:rsid w:val="00DD1270"/>
    <w:rPr>
      <w:rFonts w:cs="Times New Roman"/>
      <w:color w:val="0000FF"/>
      <w:u w:val="single"/>
    </w:rPr>
  </w:style>
  <w:style w:type="character" w:styleId="Rimandocommento">
    <w:name w:val="annotation reference"/>
    <w:uiPriority w:val="99"/>
    <w:semiHidden/>
    <w:rsid w:val="00310A80"/>
    <w:rPr>
      <w:rFonts w:cs="Times New Roman"/>
      <w:sz w:val="16"/>
      <w:szCs w:val="16"/>
    </w:rPr>
  </w:style>
  <w:style w:type="paragraph" w:styleId="Testocommento">
    <w:name w:val="annotation text"/>
    <w:basedOn w:val="Normale"/>
    <w:link w:val="TestocommentoCarattere"/>
    <w:uiPriority w:val="99"/>
    <w:semiHidden/>
    <w:rsid w:val="00310A80"/>
    <w:pPr>
      <w:spacing w:line="240" w:lineRule="auto"/>
    </w:pPr>
    <w:rPr>
      <w:sz w:val="20"/>
      <w:szCs w:val="20"/>
    </w:rPr>
  </w:style>
  <w:style w:type="character" w:customStyle="1" w:styleId="TestocommentoCarattere">
    <w:name w:val="Testo commento Carattere"/>
    <w:link w:val="Testocommento"/>
    <w:uiPriority w:val="99"/>
    <w:semiHidden/>
    <w:locked/>
    <w:rsid w:val="00310A80"/>
    <w:rPr>
      <w:rFonts w:ascii="Calibri" w:hAnsi="Calibri" w:cs="Times New Roman"/>
      <w:sz w:val="20"/>
      <w:szCs w:val="20"/>
    </w:rPr>
  </w:style>
  <w:style w:type="paragraph" w:styleId="Soggettocommento">
    <w:name w:val="annotation subject"/>
    <w:basedOn w:val="Testocommento"/>
    <w:next w:val="Testocommento"/>
    <w:link w:val="SoggettocommentoCarattere"/>
    <w:uiPriority w:val="99"/>
    <w:semiHidden/>
    <w:rsid w:val="00310A80"/>
    <w:rPr>
      <w:b/>
      <w:bCs/>
    </w:rPr>
  </w:style>
  <w:style w:type="character" w:customStyle="1" w:styleId="SoggettocommentoCarattere">
    <w:name w:val="Soggetto commento Carattere"/>
    <w:link w:val="Soggettocommento"/>
    <w:uiPriority w:val="99"/>
    <w:semiHidden/>
    <w:locked/>
    <w:rsid w:val="00310A80"/>
    <w:rPr>
      <w:rFonts w:ascii="Calibri" w:hAnsi="Calibri" w:cs="Times New Roman"/>
      <w:b/>
      <w:bCs/>
      <w:sz w:val="20"/>
      <w:szCs w:val="20"/>
    </w:rPr>
  </w:style>
  <w:style w:type="paragraph" w:styleId="Corpodeltesto2">
    <w:name w:val="Body Text 2"/>
    <w:basedOn w:val="Normale"/>
    <w:link w:val="Corpodeltesto2Carattere"/>
    <w:uiPriority w:val="99"/>
    <w:semiHidden/>
    <w:rsid w:val="00622DD7"/>
    <w:pPr>
      <w:spacing w:after="120" w:line="480" w:lineRule="auto"/>
    </w:pPr>
  </w:style>
  <w:style w:type="character" w:customStyle="1" w:styleId="Corpodeltesto2Carattere">
    <w:name w:val="Corpo del testo 2 Carattere"/>
    <w:link w:val="Corpodeltesto2"/>
    <w:uiPriority w:val="99"/>
    <w:semiHidden/>
    <w:locked/>
    <w:rsid w:val="00622DD7"/>
    <w:rPr>
      <w:rFonts w:ascii="Calibri" w:hAnsi="Calibri" w:cs="Times New Roman"/>
    </w:rPr>
  </w:style>
  <w:style w:type="character" w:styleId="Enfasigrassetto">
    <w:name w:val="Strong"/>
    <w:uiPriority w:val="22"/>
    <w:qFormat/>
    <w:rsid w:val="00622DD7"/>
    <w:rPr>
      <w:rFonts w:cs="Times New Roman"/>
      <w:b/>
      <w:bCs/>
    </w:rPr>
  </w:style>
  <w:style w:type="paragraph" w:styleId="Titolo">
    <w:name w:val="Title"/>
    <w:basedOn w:val="Normale"/>
    <w:next w:val="Sottotitolo"/>
    <w:link w:val="TitoloCarattere"/>
    <w:uiPriority w:val="99"/>
    <w:qFormat/>
    <w:rsid w:val="00622DD7"/>
    <w:pPr>
      <w:suppressAutoHyphens/>
      <w:spacing w:after="0" w:line="240" w:lineRule="auto"/>
      <w:jc w:val="center"/>
    </w:pPr>
    <w:rPr>
      <w:rFonts w:ascii="Times New Roman" w:hAnsi="Times New Roman"/>
      <w:b/>
      <w:sz w:val="24"/>
      <w:szCs w:val="20"/>
      <w:lang w:eastAsia="ar-SA"/>
    </w:rPr>
  </w:style>
  <w:style w:type="character" w:customStyle="1" w:styleId="TitoloCarattere">
    <w:name w:val="Titolo Carattere"/>
    <w:link w:val="Titolo"/>
    <w:uiPriority w:val="99"/>
    <w:locked/>
    <w:rsid w:val="00622DD7"/>
    <w:rPr>
      <w:rFonts w:ascii="Times New Roman" w:hAnsi="Times New Roman" w:cs="Times New Roman"/>
      <w:b/>
      <w:sz w:val="20"/>
      <w:szCs w:val="20"/>
      <w:lang w:eastAsia="ar-SA" w:bidi="ar-SA"/>
    </w:rPr>
  </w:style>
  <w:style w:type="paragraph" w:styleId="Sottotitolo">
    <w:name w:val="Subtitle"/>
    <w:basedOn w:val="Normale"/>
    <w:next w:val="Normale"/>
    <w:link w:val="SottotitoloCarattere"/>
    <w:uiPriority w:val="99"/>
    <w:qFormat/>
    <w:rsid w:val="00622DD7"/>
    <w:pPr>
      <w:numPr>
        <w:ilvl w:val="1"/>
      </w:numPr>
      <w:spacing w:after="160"/>
    </w:pPr>
    <w:rPr>
      <w:rFonts w:eastAsia="Times New Roman"/>
      <w:color w:val="5A5A5A"/>
      <w:spacing w:val="15"/>
    </w:rPr>
  </w:style>
  <w:style w:type="character" w:customStyle="1" w:styleId="SottotitoloCarattere">
    <w:name w:val="Sottotitolo Carattere"/>
    <w:link w:val="Sottotitolo"/>
    <w:uiPriority w:val="99"/>
    <w:locked/>
    <w:rsid w:val="00622DD7"/>
    <w:rPr>
      <w:rFonts w:eastAsia="Times New Roman" w:cs="Times New Roman"/>
      <w:color w:val="5A5A5A"/>
      <w:spacing w:val="15"/>
    </w:rPr>
  </w:style>
  <w:style w:type="table" w:customStyle="1" w:styleId="Grigliatabella1">
    <w:name w:val="Griglia tabella1"/>
    <w:uiPriority w:val="99"/>
    <w:rsid w:val="00622D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as-text-align-center">
    <w:name w:val="has-text-align-center"/>
    <w:basedOn w:val="Normale"/>
    <w:rsid w:val="00A82B71"/>
    <w:pPr>
      <w:spacing w:before="100" w:beforeAutospacing="1" w:after="100" w:afterAutospacing="1" w:line="240" w:lineRule="auto"/>
    </w:pPr>
    <w:rPr>
      <w:rFonts w:ascii="Times New Roman" w:eastAsia="Times New Roman" w:hAnsi="Times New Roman"/>
      <w:sz w:val="24"/>
      <w:szCs w:val="24"/>
      <w:lang w:eastAsia="it-IT"/>
    </w:rPr>
  </w:style>
  <w:style w:type="paragraph" w:styleId="NormaleWeb">
    <w:name w:val="Normal (Web)"/>
    <w:basedOn w:val="Normale"/>
    <w:uiPriority w:val="99"/>
    <w:semiHidden/>
    <w:unhideWhenUsed/>
    <w:rsid w:val="00A82B71"/>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has-vivid-cyan-blue-color">
    <w:name w:val="has-vivid-cyan-blue-color"/>
    <w:basedOn w:val="Normale"/>
    <w:rsid w:val="00A82B71"/>
    <w:pPr>
      <w:spacing w:before="100" w:beforeAutospacing="1" w:after="100" w:afterAutospacing="1" w:line="240" w:lineRule="auto"/>
    </w:pPr>
    <w:rPr>
      <w:rFonts w:ascii="Times New Roman" w:eastAsia="Times New Roman" w:hAnsi="Times New Roman"/>
      <w:sz w:val="24"/>
      <w:szCs w:val="24"/>
      <w:lang w:eastAsia="it-IT"/>
    </w:rPr>
  </w:style>
  <w:style w:type="character" w:styleId="Enfasicorsivo">
    <w:name w:val="Emphasis"/>
    <w:basedOn w:val="Carpredefinitoparagrafo"/>
    <w:uiPriority w:val="20"/>
    <w:qFormat/>
    <w:locked/>
    <w:rsid w:val="00A82B71"/>
    <w:rPr>
      <w:i/>
      <w:iCs/>
    </w:rPr>
  </w:style>
  <w:style w:type="paragraph" w:styleId="Nessunaspaziatura">
    <w:name w:val="No Spacing"/>
    <w:uiPriority w:val="1"/>
    <w:qFormat/>
    <w:rsid w:val="00F74FF0"/>
    <w:pPr>
      <w:suppressAutoHyphens/>
    </w:pPr>
    <w:rPr>
      <w:rFonts w:cs="Calibri"/>
      <w:sz w:val="22"/>
      <w:szCs w:val="22"/>
      <w:lang w:eastAsia="ar-SA"/>
    </w:rPr>
  </w:style>
  <w:style w:type="character" w:styleId="Collegamentovisitato">
    <w:name w:val="FollowedHyperlink"/>
    <w:basedOn w:val="Carpredefinitoparagrafo"/>
    <w:uiPriority w:val="99"/>
    <w:semiHidden/>
    <w:unhideWhenUsed/>
    <w:rsid w:val="0023328B"/>
    <w:rPr>
      <w:color w:val="800080" w:themeColor="followedHyperlink"/>
      <w:u w:val="single"/>
    </w:rPr>
  </w:style>
  <w:style w:type="paragraph" w:customStyle="1" w:styleId="Default">
    <w:name w:val="Default"/>
    <w:rsid w:val="00225025"/>
    <w:pPr>
      <w:autoSpaceDE w:val="0"/>
      <w:autoSpaceDN w:val="0"/>
      <w:adjustRightInd w:val="0"/>
    </w:pPr>
    <w:rPr>
      <w:rFonts w:ascii="Times New Roman"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567230">
      <w:marLeft w:val="0"/>
      <w:marRight w:val="0"/>
      <w:marTop w:val="0"/>
      <w:marBottom w:val="0"/>
      <w:divBdr>
        <w:top w:val="none" w:sz="0" w:space="0" w:color="auto"/>
        <w:left w:val="none" w:sz="0" w:space="0" w:color="auto"/>
        <w:bottom w:val="none" w:sz="0" w:space="0" w:color="auto"/>
        <w:right w:val="none" w:sz="0" w:space="0" w:color="auto"/>
      </w:divBdr>
    </w:div>
    <w:div w:id="150567231">
      <w:marLeft w:val="0"/>
      <w:marRight w:val="0"/>
      <w:marTop w:val="0"/>
      <w:marBottom w:val="0"/>
      <w:divBdr>
        <w:top w:val="none" w:sz="0" w:space="0" w:color="auto"/>
        <w:left w:val="none" w:sz="0" w:space="0" w:color="auto"/>
        <w:bottom w:val="none" w:sz="0" w:space="0" w:color="auto"/>
        <w:right w:val="none" w:sz="0" w:space="0" w:color="auto"/>
      </w:divBdr>
    </w:div>
    <w:div w:id="150567232">
      <w:marLeft w:val="0"/>
      <w:marRight w:val="0"/>
      <w:marTop w:val="0"/>
      <w:marBottom w:val="0"/>
      <w:divBdr>
        <w:top w:val="none" w:sz="0" w:space="0" w:color="auto"/>
        <w:left w:val="none" w:sz="0" w:space="0" w:color="auto"/>
        <w:bottom w:val="none" w:sz="0" w:space="0" w:color="auto"/>
        <w:right w:val="none" w:sz="0" w:space="0" w:color="auto"/>
      </w:divBdr>
    </w:div>
    <w:div w:id="471556505">
      <w:bodyDiv w:val="1"/>
      <w:marLeft w:val="0"/>
      <w:marRight w:val="0"/>
      <w:marTop w:val="0"/>
      <w:marBottom w:val="0"/>
      <w:divBdr>
        <w:top w:val="none" w:sz="0" w:space="0" w:color="auto"/>
        <w:left w:val="none" w:sz="0" w:space="0" w:color="auto"/>
        <w:bottom w:val="none" w:sz="0" w:space="0" w:color="auto"/>
        <w:right w:val="none" w:sz="0" w:space="0" w:color="auto"/>
      </w:divBdr>
    </w:div>
    <w:div w:id="1264613302">
      <w:bodyDiv w:val="1"/>
      <w:marLeft w:val="0"/>
      <w:marRight w:val="0"/>
      <w:marTop w:val="0"/>
      <w:marBottom w:val="0"/>
      <w:divBdr>
        <w:top w:val="none" w:sz="0" w:space="0" w:color="auto"/>
        <w:left w:val="none" w:sz="0" w:space="0" w:color="auto"/>
        <w:bottom w:val="none" w:sz="0" w:space="0" w:color="auto"/>
        <w:right w:val="none" w:sz="0" w:space="0" w:color="auto"/>
      </w:divBdr>
    </w:div>
    <w:div w:id="1279722030">
      <w:bodyDiv w:val="1"/>
      <w:marLeft w:val="0"/>
      <w:marRight w:val="0"/>
      <w:marTop w:val="0"/>
      <w:marBottom w:val="0"/>
      <w:divBdr>
        <w:top w:val="none" w:sz="0" w:space="0" w:color="auto"/>
        <w:left w:val="none" w:sz="0" w:space="0" w:color="auto"/>
        <w:bottom w:val="none" w:sz="0" w:space="0" w:color="auto"/>
        <w:right w:val="none" w:sz="0" w:space="0" w:color="auto"/>
      </w:divBdr>
    </w:div>
    <w:div w:id="1356347495">
      <w:bodyDiv w:val="1"/>
      <w:marLeft w:val="0"/>
      <w:marRight w:val="0"/>
      <w:marTop w:val="0"/>
      <w:marBottom w:val="0"/>
      <w:divBdr>
        <w:top w:val="none" w:sz="0" w:space="0" w:color="auto"/>
        <w:left w:val="none" w:sz="0" w:space="0" w:color="auto"/>
        <w:bottom w:val="none" w:sz="0" w:space="0" w:color="auto"/>
        <w:right w:val="none" w:sz="0" w:space="0" w:color="auto"/>
      </w:divBdr>
    </w:div>
    <w:div w:id="1431781595">
      <w:bodyDiv w:val="1"/>
      <w:marLeft w:val="0"/>
      <w:marRight w:val="0"/>
      <w:marTop w:val="0"/>
      <w:marBottom w:val="0"/>
      <w:divBdr>
        <w:top w:val="none" w:sz="0" w:space="0" w:color="auto"/>
        <w:left w:val="none" w:sz="0" w:space="0" w:color="auto"/>
        <w:bottom w:val="none" w:sz="0" w:space="0" w:color="auto"/>
        <w:right w:val="none" w:sz="0" w:space="0" w:color="auto"/>
      </w:divBdr>
    </w:div>
    <w:div w:id="2061662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luigifadda.it/affidamenti-sottosogli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6</Pages>
  <Words>2453</Words>
  <Characters>13987</Characters>
  <Application>Microsoft Office Word</Application>
  <DocSecurity>0</DocSecurity>
  <Lines>116</Lines>
  <Paragraphs>32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Fabrizio Chiarizia</dc:creator>
  <cp:keywords/>
  <dc:description/>
  <cp:lastModifiedBy>Andrea Battistella</cp:lastModifiedBy>
  <cp:revision>71</cp:revision>
  <cp:lastPrinted>2021-07-12T14:13:00Z</cp:lastPrinted>
  <dcterms:created xsi:type="dcterms:W3CDTF">2021-07-12T14:16:00Z</dcterms:created>
  <dcterms:modified xsi:type="dcterms:W3CDTF">2026-03-02T10:52:00Z</dcterms:modified>
</cp:coreProperties>
</file>